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63FE" w14:textId="30ED2CEF" w:rsidR="00F71B6B" w:rsidRPr="00F71B6B" w:rsidRDefault="00F71B6B" w:rsidP="00F71B6B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F71B6B">
        <w:rPr>
          <w:rFonts w:asciiTheme="majorEastAsia" w:eastAsiaTheme="majorEastAsia" w:hAnsiTheme="majorEastAsia" w:hint="eastAsia"/>
          <w:b/>
          <w:bCs/>
          <w:color w:val="FF0000"/>
          <w:sz w:val="32"/>
          <w:szCs w:val="32"/>
        </w:rPr>
        <w:t>學校會員 (</w:t>
      </w:r>
      <w:r w:rsidR="00C954EB">
        <w:rPr>
          <w:rFonts w:asciiTheme="majorEastAsia" w:eastAsiaTheme="majorEastAsia" w:hAnsiTheme="majorEastAsia" w:hint="eastAsia"/>
          <w:b/>
          <w:bCs/>
          <w:color w:val="FF0000"/>
          <w:sz w:val="32"/>
          <w:szCs w:val="32"/>
        </w:rPr>
        <w:t>中學</w:t>
      </w:r>
      <w:r w:rsidR="00C954EB">
        <w:rPr>
          <w:rFonts w:asciiTheme="majorEastAsia" w:eastAsiaTheme="majorEastAsia" w:hAnsiTheme="majorEastAsia" w:hint="eastAsia"/>
          <w:b/>
          <w:bCs/>
          <w:color w:val="FF0000"/>
          <w:sz w:val="32"/>
          <w:szCs w:val="32"/>
          <w:lang w:eastAsia="zh-HK"/>
        </w:rPr>
        <w:t>/</w:t>
      </w:r>
      <w:r w:rsidRPr="00F71B6B">
        <w:rPr>
          <w:rFonts w:asciiTheme="majorEastAsia" w:eastAsiaTheme="majorEastAsia" w:hAnsiTheme="majorEastAsia" w:hint="eastAsia"/>
          <w:b/>
          <w:bCs/>
          <w:color w:val="FF0000"/>
          <w:sz w:val="32"/>
          <w:szCs w:val="32"/>
        </w:rPr>
        <w:t>小學)</w:t>
      </w:r>
      <w:r w:rsidRPr="00F71B6B">
        <w:rPr>
          <w:rFonts w:asciiTheme="majorEastAsia" w:eastAsiaTheme="majorEastAsia" w:hAnsiTheme="majorEastAsia"/>
          <w:b/>
          <w:bCs/>
          <w:color w:val="FF0000"/>
          <w:sz w:val="32"/>
          <w:szCs w:val="32"/>
        </w:rPr>
        <w:t xml:space="preserve">  </w:t>
      </w:r>
      <w:r>
        <w:rPr>
          <w:rFonts w:asciiTheme="majorEastAsia" w:eastAsiaTheme="majorEastAsia" w:hAnsiTheme="majorEastAsia"/>
          <w:b/>
          <w:bCs/>
          <w:color w:val="FF0000"/>
          <w:sz w:val="32"/>
          <w:szCs w:val="32"/>
        </w:rPr>
        <w:t xml:space="preserve">   </w:t>
      </w:r>
      <w:r w:rsidRPr="00F71B6B"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  <w:r w:rsidRPr="00F71B6B">
        <w:rPr>
          <w:rFonts w:asciiTheme="majorEastAsia" w:eastAsiaTheme="majorEastAsia" w:hAnsiTheme="majorEastAsia" w:hint="eastAsia"/>
          <w:b/>
          <w:bCs/>
          <w:sz w:val="32"/>
          <w:szCs w:val="32"/>
        </w:rPr>
        <w:t>報名表</w:t>
      </w:r>
      <w:r w:rsidR="00C76473" w:rsidRPr="00F71B6B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C76473" w:rsidRPr="00F71B6B">
        <w:rPr>
          <w:rFonts w:asciiTheme="majorEastAsia" w:eastAsiaTheme="majorEastAsia" w:hAnsiTheme="majorEastAsia"/>
          <w:b/>
          <w:bCs/>
          <w:sz w:val="32"/>
          <w:szCs w:val="32"/>
        </w:rPr>
        <w:t xml:space="preserve">     </w:t>
      </w:r>
      <w:r>
        <w:rPr>
          <w:rFonts w:asciiTheme="majorEastAsia" w:eastAsiaTheme="majorEastAsia" w:hAnsiTheme="majorEastAsia"/>
          <w:b/>
          <w:bCs/>
          <w:sz w:val="32"/>
          <w:szCs w:val="32"/>
        </w:rPr>
        <w:t xml:space="preserve">     </w:t>
      </w:r>
      <w:r w:rsidRPr="00F71B6B">
        <w:rPr>
          <w:rFonts w:asciiTheme="majorEastAsia" w:eastAsiaTheme="majorEastAsia" w:hAnsiTheme="majorEastAsia" w:hint="eastAsia"/>
          <w:b/>
          <w:bCs/>
          <w:sz w:val="32"/>
          <w:szCs w:val="32"/>
          <w:bdr w:val="single" w:sz="4" w:space="0" w:color="auto"/>
        </w:rPr>
        <w:t>表格：</w:t>
      </w:r>
      <w:r w:rsidR="00D31F10" w:rsidRPr="00D31F10">
        <w:rPr>
          <w:rFonts w:asciiTheme="majorEastAsia" w:eastAsiaTheme="majorEastAsia" w:hAnsiTheme="majorEastAsia" w:hint="eastAsia"/>
          <w:b/>
          <w:bCs/>
          <w:color w:val="FF0000"/>
          <w:sz w:val="32"/>
          <w:szCs w:val="32"/>
          <w:bdr w:val="single" w:sz="4" w:space="0" w:color="auto"/>
        </w:rPr>
        <w:t>1</w:t>
      </w:r>
      <w:r w:rsidRPr="00F71B6B">
        <w:rPr>
          <w:rFonts w:asciiTheme="majorEastAsia" w:eastAsiaTheme="majorEastAsia" w:hAnsiTheme="majorEastAsia"/>
          <w:b/>
          <w:bCs/>
          <w:sz w:val="32"/>
          <w:szCs w:val="32"/>
          <w:bdr w:val="single" w:sz="4" w:space="0" w:color="auto"/>
        </w:rPr>
        <w:t xml:space="preserve"> </w:t>
      </w:r>
    </w:p>
    <w:p w14:paraId="3DF3D45B" w14:textId="0B607217" w:rsidR="00CD46D5" w:rsidRPr="00CD46D5" w:rsidRDefault="00C76473" w:rsidP="00CD46D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  <w:r w:rsidR="00CD46D5" w:rsidRPr="00CD46D5">
        <w:rPr>
          <w:b/>
          <w:bCs/>
          <w:sz w:val="40"/>
          <w:szCs w:val="40"/>
        </w:rPr>
        <w:t>「每日一</w:t>
      </w:r>
      <w:r w:rsidR="0086404E">
        <w:rPr>
          <w:rFonts w:hint="eastAsia"/>
          <w:b/>
          <w:bCs/>
          <w:sz w:val="40"/>
          <w:szCs w:val="40"/>
        </w:rPr>
        <w:t>篇</w:t>
      </w:r>
      <w:r w:rsidR="00CD46D5" w:rsidRPr="00CD46D5">
        <w:rPr>
          <w:b/>
          <w:bCs/>
          <w:sz w:val="40"/>
          <w:szCs w:val="40"/>
        </w:rPr>
        <w:t>」</w:t>
      </w:r>
      <w:r>
        <w:rPr>
          <w:rFonts w:hint="eastAsia"/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   </w:t>
      </w:r>
    </w:p>
    <w:p w14:paraId="4E26846B" w14:textId="2CA2C9D7" w:rsidR="00CD46D5" w:rsidRDefault="003803B3" w:rsidP="00CD46D5">
      <w:pPr>
        <w:jc w:val="center"/>
        <w:rPr>
          <w:b/>
          <w:bCs/>
          <w:sz w:val="28"/>
          <w:szCs w:val="28"/>
        </w:rPr>
      </w:pPr>
      <w:hyperlink r:id="rId7" w:history="1">
        <w:r w:rsidRPr="00925279">
          <w:rPr>
            <w:rStyle w:val="a3"/>
            <w:b/>
            <w:bCs/>
            <w:sz w:val="28"/>
            <w:szCs w:val="28"/>
          </w:rPr>
          <w:t>www.</w:t>
        </w:r>
        <w:r w:rsidRPr="00925279">
          <w:rPr>
            <w:rStyle w:val="a3"/>
            <w:rFonts w:hint="eastAsia"/>
            <w:b/>
            <w:bCs/>
            <w:sz w:val="28"/>
            <w:szCs w:val="28"/>
          </w:rPr>
          <w:t>p</w:t>
        </w:r>
        <w:r w:rsidRPr="00925279">
          <w:rPr>
            <w:rStyle w:val="a3"/>
            <w:b/>
            <w:bCs/>
            <w:sz w:val="28"/>
            <w:szCs w:val="28"/>
          </w:rPr>
          <w:t>rof-ho.com</w:t>
        </w:r>
      </w:hyperlink>
    </w:p>
    <w:p w14:paraId="07C10053" w14:textId="18D1D8D3" w:rsidR="00CD46D5" w:rsidRDefault="00CE3AA7" w:rsidP="00CD46D5">
      <w:pPr>
        <w:jc w:val="center"/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                     </w:t>
      </w:r>
    </w:p>
    <w:p w14:paraId="777F70C1" w14:textId="77777777" w:rsidR="00CE3AA7" w:rsidRDefault="00CE3AA7"/>
    <w:p w14:paraId="123629A0" w14:textId="7866E6C7" w:rsidR="009D0EDB" w:rsidRDefault="00CD46D5">
      <w:r>
        <w:t>學習日期：</w:t>
      </w:r>
      <w:r w:rsidRPr="00721D00">
        <w:t>20</w:t>
      </w:r>
      <w:r w:rsidR="001D1593" w:rsidRPr="00721D00">
        <w:t>2</w:t>
      </w:r>
      <w:r w:rsidR="00EC2256">
        <w:rPr>
          <w:rFonts w:hint="eastAsia"/>
          <w:lang w:eastAsia="zh-CN"/>
        </w:rPr>
        <w:t>6</w:t>
      </w:r>
      <w:r w:rsidRPr="00721D00">
        <w:t>年</w:t>
      </w:r>
      <w:r w:rsidRPr="00721D00">
        <w:t xml:space="preserve"> 1</w:t>
      </w:r>
      <w:r w:rsidR="001D1593" w:rsidRPr="00721D00">
        <w:t>0</w:t>
      </w:r>
      <w:r w:rsidRPr="00721D00">
        <w:t xml:space="preserve"> </w:t>
      </w:r>
      <w:r w:rsidRPr="00721D00">
        <w:t>月</w:t>
      </w:r>
      <w:r w:rsidRPr="00721D00">
        <w:t xml:space="preserve"> </w:t>
      </w:r>
      <w:r w:rsidR="00713A7A">
        <w:rPr>
          <w:rFonts w:hint="eastAsia"/>
        </w:rPr>
        <w:t>3</w:t>
      </w:r>
      <w:r w:rsidR="007056CD" w:rsidRPr="00721D00">
        <w:t xml:space="preserve"> </w:t>
      </w:r>
      <w:r w:rsidRPr="00721D00">
        <w:t>日</w:t>
      </w:r>
      <w:r w:rsidRPr="00721D00">
        <w:t>---202</w:t>
      </w:r>
      <w:r w:rsidR="00EC2256">
        <w:rPr>
          <w:rFonts w:hint="eastAsia"/>
          <w:lang w:eastAsia="zh-CN"/>
        </w:rPr>
        <w:t>7</w:t>
      </w:r>
      <w:r w:rsidRPr="00721D00">
        <w:t>年</w:t>
      </w:r>
      <w:r w:rsidR="007056CD" w:rsidRPr="00721D00">
        <w:t>6</w:t>
      </w:r>
      <w:r w:rsidRPr="00721D00">
        <w:t xml:space="preserve"> </w:t>
      </w:r>
      <w:r w:rsidRPr="00721D00">
        <w:t>月</w:t>
      </w:r>
      <w:r w:rsidR="003803B3" w:rsidRPr="00721D00">
        <w:rPr>
          <w:rFonts w:hint="eastAsia"/>
        </w:rPr>
        <w:t>1</w:t>
      </w:r>
      <w:r w:rsidR="007056CD" w:rsidRPr="00721D00">
        <w:t>5</w:t>
      </w:r>
      <w:r w:rsidRPr="00721D00">
        <w:t>日</w:t>
      </w:r>
      <w:r>
        <w:t xml:space="preserve"> (</w:t>
      </w:r>
      <w:r>
        <w:t>每天學習</w:t>
      </w:r>
      <w:r>
        <w:t xml:space="preserve"> 5 </w:t>
      </w:r>
      <w:r>
        <w:t>分鐘</w:t>
      </w:r>
      <w:r>
        <w:t>)</w:t>
      </w:r>
    </w:p>
    <w:p w14:paraId="42E79ED0" w14:textId="77777777" w:rsidR="00CD46D5" w:rsidRDefault="00CD46D5">
      <w:r>
        <w:t xml:space="preserve"> </w:t>
      </w:r>
    </w:p>
    <w:p w14:paraId="239DC7D8" w14:textId="21542080" w:rsidR="002F030B" w:rsidRDefault="009D0EDB" w:rsidP="009D0EDB">
      <w:r>
        <w:t>收費：</w:t>
      </w:r>
      <w:r w:rsidR="002F030B">
        <w:rPr>
          <w:rFonts w:hint="eastAsia"/>
        </w:rPr>
        <w:t>小學：</w:t>
      </w:r>
      <w:r w:rsidR="002F030B">
        <w:rPr>
          <w:rFonts w:hint="eastAsia"/>
        </w:rPr>
        <w:t xml:space="preserve"> $7,000   (</w:t>
      </w:r>
      <w:r w:rsidR="002F030B">
        <w:rPr>
          <w:rFonts w:hint="eastAsia"/>
        </w:rPr>
        <w:t>全校：小一至小六</w:t>
      </w:r>
      <w:r w:rsidR="002F030B">
        <w:rPr>
          <w:rFonts w:hint="eastAsia"/>
        </w:rPr>
        <w:t>)</w:t>
      </w:r>
    </w:p>
    <w:p w14:paraId="4AC47A89" w14:textId="190625C9" w:rsidR="009D0EDB" w:rsidRDefault="002F030B" w:rsidP="009D0EDB">
      <w:r>
        <w:rPr>
          <w:rFonts w:hint="eastAsia"/>
        </w:rPr>
        <w:t xml:space="preserve">      </w:t>
      </w:r>
      <w:r>
        <w:rPr>
          <w:rFonts w:hint="eastAsia"/>
        </w:rPr>
        <w:t>中學：</w:t>
      </w:r>
      <w:r w:rsidR="009D0EDB">
        <w:t xml:space="preserve"> $</w:t>
      </w:r>
      <w:r w:rsidR="00746228">
        <w:t>4</w:t>
      </w:r>
      <w:r w:rsidR="009D0EDB">
        <w:t>,</w:t>
      </w:r>
      <w:r w:rsidR="00746228">
        <w:t>0</w:t>
      </w:r>
      <w:r w:rsidR="009D0EDB">
        <w:t xml:space="preserve">00 </w:t>
      </w:r>
      <w:r>
        <w:rPr>
          <w:rFonts w:hint="eastAsia"/>
        </w:rPr>
        <w:t xml:space="preserve"> </w:t>
      </w:r>
      <w:r w:rsidR="009D0EDB">
        <w:t>(</w:t>
      </w:r>
      <w:r>
        <w:rPr>
          <w:rFonts w:hint="eastAsia"/>
        </w:rPr>
        <w:t>中一至中三</w:t>
      </w:r>
      <w:r w:rsidR="009D0EDB">
        <w:t>)</w:t>
      </w:r>
      <w:r>
        <w:rPr>
          <w:rFonts w:hint="eastAsia"/>
        </w:rPr>
        <w:t xml:space="preserve">  </w:t>
      </w:r>
      <w:r w:rsidR="009D0EDB">
        <w:t xml:space="preserve"> </w:t>
      </w:r>
      <w:r>
        <w:rPr>
          <w:rFonts w:hint="eastAsia"/>
        </w:rPr>
        <w:t xml:space="preserve">  </w:t>
      </w:r>
    </w:p>
    <w:p w14:paraId="392204E2" w14:textId="77777777" w:rsidR="00501DD7" w:rsidRPr="002F030B" w:rsidRDefault="00501DD7" w:rsidP="00CD46D5">
      <w:pPr>
        <w:snapToGrid w:val="0"/>
        <w:spacing w:after="100" w:afterAutospacing="1"/>
        <w:ind w:leftChars="1" w:left="2"/>
        <w:rPr>
          <w:rFonts w:ascii="文鼎細圓" w:eastAsia="文鼎細圓" w:hAnsi="標楷體" w:cs="Arial"/>
          <w:szCs w:val="24"/>
        </w:rPr>
      </w:pPr>
    </w:p>
    <w:p w14:paraId="35333F32" w14:textId="6AF7A280" w:rsidR="00CD46D5" w:rsidRPr="00D046E7" w:rsidRDefault="00CD46D5" w:rsidP="00CD46D5">
      <w:pPr>
        <w:snapToGrid w:val="0"/>
        <w:spacing w:after="100" w:afterAutospacing="1"/>
        <w:ind w:leftChars="1" w:left="2"/>
        <w:rPr>
          <w:rFonts w:ascii="文鼎細圓" w:eastAsia="文鼎細圓" w:hAnsi="Arial" w:cs="Arial"/>
          <w:szCs w:val="24"/>
        </w:rPr>
      </w:pPr>
      <w:r w:rsidRPr="00D046E7">
        <w:rPr>
          <w:rFonts w:ascii="文鼎細圓" w:eastAsia="文鼎細圓" w:hAnsi="標楷體" w:cs="Arial" w:hint="eastAsia"/>
          <w:szCs w:val="24"/>
        </w:rPr>
        <w:t>學校名稱：＿＿＿＿＿＿＿＿＿＿＿＿＿＿＿＿＿＿</w:t>
      </w:r>
      <w:r w:rsidRPr="00D046E7">
        <w:rPr>
          <w:rFonts w:ascii="文鼎細圓" w:eastAsia="文鼎細圓" w:hAnsi="標楷體" w:cs="Arial" w:hint="eastAsia"/>
        </w:rPr>
        <w:t>＿＿＿＿＿＿＿＿＿＿＿</w:t>
      </w:r>
    </w:p>
    <w:p w14:paraId="0A0C3C5B" w14:textId="77777777" w:rsidR="00CD46D5" w:rsidRPr="00D046E7" w:rsidRDefault="00CD46D5" w:rsidP="00CD46D5">
      <w:pPr>
        <w:snapToGrid w:val="0"/>
        <w:spacing w:after="100" w:afterAutospacing="1"/>
        <w:ind w:leftChars="1" w:left="2"/>
        <w:rPr>
          <w:rFonts w:ascii="文鼎細圓" w:eastAsia="文鼎細圓" w:hAnsi="Arial" w:cs="Arial"/>
          <w:szCs w:val="24"/>
        </w:rPr>
      </w:pPr>
      <w:r w:rsidRPr="00D046E7">
        <w:rPr>
          <w:rFonts w:ascii="文鼎細圓" w:eastAsia="文鼎細圓" w:hAnsi="標楷體" w:cs="Arial" w:hint="eastAsia"/>
          <w:szCs w:val="24"/>
        </w:rPr>
        <w:t>學校地址：＿＿＿＿＿＿＿＿＿＿＿＿＿＿＿＿＿＿＿＿＿＿＿＿＿</w:t>
      </w:r>
      <w:r w:rsidRPr="00D046E7">
        <w:rPr>
          <w:rFonts w:ascii="文鼎細圓" w:eastAsia="文鼎細圓" w:hAnsi="標楷體" w:cs="Arial" w:hint="eastAsia"/>
        </w:rPr>
        <w:t>＿＿＿＿</w:t>
      </w:r>
    </w:p>
    <w:p w14:paraId="127424B6" w14:textId="77777777" w:rsidR="00CD46D5" w:rsidRPr="00D046E7" w:rsidRDefault="00CD46D5" w:rsidP="00CD46D5">
      <w:pPr>
        <w:snapToGrid w:val="0"/>
        <w:spacing w:after="100" w:afterAutospacing="1"/>
        <w:ind w:leftChars="1" w:left="2"/>
        <w:rPr>
          <w:rFonts w:ascii="文鼎細圓" w:eastAsia="文鼎細圓" w:hAnsi="Arial" w:cs="Arial"/>
          <w:szCs w:val="24"/>
        </w:rPr>
      </w:pPr>
      <w:r w:rsidRPr="00D046E7">
        <w:rPr>
          <w:rFonts w:ascii="文鼎細圓" w:eastAsia="文鼎細圓" w:hAnsi="標楷體" w:cs="Arial" w:hint="eastAsia"/>
          <w:szCs w:val="24"/>
        </w:rPr>
        <w:t>學校電郵：</w:t>
      </w:r>
      <w:r w:rsidRPr="00D046E7">
        <w:rPr>
          <w:rFonts w:ascii="文鼎細圓" w:eastAsia="文鼎細圓" w:hAnsi="標楷體" w:cs="Arial" w:hint="eastAsia"/>
        </w:rPr>
        <w:t>＿＿＿＿＿＿＿＿＿＿＿＿＿</w:t>
      </w:r>
      <w:r w:rsidRPr="00D046E7">
        <w:rPr>
          <w:rFonts w:ascii="文鼎細圓" w:eastAsia="文鼎細圓" w:hAnsi="標楷體" w:cs="Arial" w:hint="eastAsia"/>
          <w:szCs w:val="24"/>
        </w:rPr>
        <w:t>學校電話：</w:t>
      </w:r>
      <w:r w:rsidRPr="00D046E7">
        <w:rPr>
          <w:rFonts w:ascii="文鼎細圓" w:eastAsia="文鼎細圓" w:hAnsi="標楷體" w:cs="Arial" w:hint="eastAsia"/>
        </w:rPr>
        <w:t>＿＿＿＿</w:t>
      </w:r>
      <w:r w:rsidRPr="00D046E7">
        <w:rPr>
          <w:rFonts w:ascii="文鼎細圓" w:eastAsia="文鼎細圓" w:hAnsi="標楷體" w:cs="Arial" w:hint="eastAsia"/>
          <w:szCs w:val="24"/>
        </w:rPr>
        <w:t>傳真</w:t>
      </w:r>
      <w:r w:rsidRPr="00D046E7">
        <w:rPr>
          <w:rFonts w:ascii="文鼎細圓" w:eastAsia="文鼎細圓" w:hAnsi="標楷體" w:cs="Arial" w:hint="eastAsia"/>
        </w:rPr>
        <w:t>＿＿＿＿＿</w:t>
      </w:r>
    </w:p>
    <w:p w14:paraId="0CB10FB2" w14:textId="67BB7684" w:rsidR="00CD46D5" w:rsidRPr="00D046E7" w:rsidRDefault="00CD46D5" w:rsidP="00CD46D5">
      <w:pPr>
        <w:snapToGrid w:val="0"/>
        <w:spacing w:after="100" w:afterAutospacing="1"/>
        <w:ind w:leftChars="1" w:left="2"/>
        <w:rPr>
          <w:rFonts w:ascii="文鼎細圓" w:eastAsia="文鼎細圓" w:hAnsi="Arial" w:cs="Arial"/>
          <w:szCs w:val="24"/>
        </w:rPr>
      </w:pPr>
      <w:r>
        <w:rPr>
          <w:rFonts w:ascii="文鼎細圓" w:eastAsia="文鼎細圓" w:hAnsi="標楷體" w:cs="Arial" w:hint="eastAsia"/>
          <w:szCs w:val="24"/>
        </w:rPr>
        <w:t>負責老師:</w:t>
      </w:r>
      <w:r w:rsidRPr="00D046E7">
        <w:rPr>
          <w:rFonts w:ascii="文鼎細圓" w:eastAsia="文鼎細圓" w:hAnsi="標楷體" w:cs="Arial" w:hint="eastAsia"/>
          <w:szCs w:val="24"/>
        </w:rPr>
        <w:t>＿＿＿</w:t>
      </w:r>
      <w:r w:rsidRPr="00D046E7">
        <w:rPr>
          <w:rFonts w:ascii="文鼎細圓" w:eastAsia="文鼎細圓" w:hAnsi="標楷體" w:cs="Arial" w:hint="eastAsia"/>
        </w:rPr>
        <w:t>＿＿＿＿＿＿＿＿＿</w:t>
      </w:r>
      <w:r w:rsidR="002B491A" w:rsidRPr="00D046E7">
        <w:rPr>
          <w:rFonts w:ascii="文鼎細圓" w:eastAsia="文鼎細圓" w:hAnsi="標楷體" w:cs="Arial" w:hint="eastAsia"/>
        </w:rPr>
        <w:t>＿</w:t>
      </w:r>
      <w:r>
        <w:rPr>
          <w:rFonts w:ascii="文鼎細圓" w:eastAsia="文鼎細圓" w:hAnsi="標楷體" w:cs="Arial" w:hint="eastAsia"/>
        </w:rPr>
        <w:t xml:space="preserve"> </w:t>
      </w:r>
      <w:r>
        <w:rPr>
          <w:rFonts w:ascii="文鼎細圓" w:eastAsia="文鼎細圓" w:hAnsi="標楷體" w:cs="Arial" w:hint="eastAsia"/>
          <w:szCs w:val="24"/>
        </w:rPr>
        <w:t>聯絡</w:t>
      </w:r>
      <w:r w:rsidR="00F71B6B">
        <w:rPr>
          <w:rFonts w:ascii="文鼎細圓" w:eastAsia="文鼎細圓" w:hAnsi="標楷體" w:cs="Arial" w:hint="eastAsia"/>
          <w:szCs w:val="24"/>
        </w:rPr>
        <w:t>手提</w:t>
      </w:r>
      <w:r>
        <w:rPr>
          <w:rFonts w:ascii="文鼎細圓" w:eastAsia="文鼎細圓" w:hAnsi="標楷體" w:cs="Arial" w:hint="eastAsia"/>
        </w:rPr>
        <w:t>:</w:t>
      </w:r>
      <w:r w:rsidRPr="00D046E7">
        <w:rPr>
          <w:rFonts w:ascii="文鼎細圓" w:eastAsia="文鼎細圓" w:hAnsi="標楷體" w:cs="Arial" w:hint="eastAsia"/>
        </w:rPr>
        <w:t>＿＿＿＿＿＿＿＿＿＿＿</w:t>
      </w:r>
    </w:p>
    <w:p w14:paraId="2FFD0628" w14:textId="77777777" w:rsidR="00CD46D5" w:rsidRPr="00D046E7" w:rsidRDefault="00CD46D5" w:rsidP="00CD46D5">
      <w:pPr>
        <w:snapToGrid w:val="0"/>
        <w:spacing w:after="100" w:afterAutospacing="1"/>
        <w:ind w:leftChars="1" w:left="2"/>
        <w:rPr>
          <w:rFonts w:ascii="文鼎細圓" w:eastAsia="文鼎細圓" w:hAnsi="Arial" w:cs="Arial"/>
          <w:szCs w:val="24"/>
        </w:rPr>
      </w:pPr>
      <w:r w:rsidRPr="00D046E7">
        <w:rPr>
          <w:rFonts w:ascii="文鼎細圓" w:eastAsia="文鼎細圓" w:hAnsi="標楷體" w:cs="Arial" w:hint="eastAsia"/>
          <w:szCs w:val="24"/>
        </w:rPr>
        <w:t>聯絡人電郵：</w:t>
      </w:r>
      <w:r w:rsidRPr="00D046E7">
        <w:rPr>
          <w:rFonts w:ascii="文鼎細圓" w:eastAsia="文鼎細圓" w:hAnsi="標楷體" w:cs="Arial" w:hint="eastAsia"/>
        </w:rPr>
        <w:t>＿＿＿＿＿＿＿＿＿＿＿＿＿＿＿＿＿＿＿＿＿＿＿＿＿＿＿＿</w:t>
      </w:r>
    </w:p>
    <w:p w14:paraId="015DE7D5" w14:textId="77777777" w:rsidR="00F63D5A" w:rsidRDefault="00F63D5A">
      <w:pPr>
        <w:rPr>
          <w:rFonts w:ascii="文鼎細圓" w:eastAsia="文鼎細圓"/>
        </w:rPr>
      </w:pPr>
    </w:p>
    <w:p w14:paraId="18E20553" w14:textId="55ED0822" w:rsidR="009D0EDB" w:rsidRDefault="00CD46D5">
      <w:pPr>
        <w:rPr>
          <w:rFonts w:ascii="文鼎細圓" w:eastAsia="文鼎細圓" w:hAnsi="標楷體" w:cs="Arial"/>
          <w:szCs w:val="24"/>
        </w:rPr>
      </w:pPr>
      <w:r w:rsidRPr="009D0EDB">
        <w:rPr>
          <w:rFonts w:ascii="文鼎細圓" w:eastAsia="文鼎細圓" w:hint="eastAsia"/>
        </w:rPr>
        <w:t>校長姓名</w:t>
      </w:r>
      <w:r w:rsidRPr="009D0EDB">
        <w:rPr>
          <w:rFonts w:ascii="文鼎細圓" w:eastAsia="文鼎細圓" w:hAnsi="標楷體" w:cs="Arial" w:hint="eastAsia"/>
          <w:szCs w:val="24"/>
        </w:rPr>
        <w:t>：______________________</w:t>
      </w:r>
      <w:r w:rsidR="009D0EDB" w:rsidRPr="009D0EDB">
        <w:rPr>
          <w:rFonts w:ascii="文鼎細圓" w:eastAsia="文鼎細圓" w:hAnsi="標楷體" w:cs="Arial" w:hint="eastAsia"/>
          <w:szCs w:val="24"/>
        </w:rPr>
        <w:t xml:space="preserve">__   </w:t>
      </w:r>
      <w:r w:rsidR="009D0EDB" w:rsidRPr="009D0EDB">
        <w:rPr>
          <w:rFonts w:ascii="文鼎細圓" w:eastAsia="文鼎細圓" w:hint="eastAsia"/>
        </w:rPr>
        <w:t>簽署</w:t>
      </w:r>
      <w:r w:rsidR="009D0EDB" w:rsidRPr="009D0EDB">
        <w:rPr>
          <w:rFonts w:ascii="文鼎細圓" w:eastAsia="文鼎細圓" w:hAnsi="標楷體" w:cs="Arial" w:hint="eastAsia"/>
          <w:szCs w:val="24"/>
        </w:rPr>
        <w:t>：_______</w:t>
      </w:r>
      <w:r w:rsidRPr="009D0EDB">
        <w:rPr>
          <w:rFonts w:ascii="文鼎細圓" w:eastAsia="文鼎細圓" w:hAnsi="標楷體" w:cs="Arial" w:hint="eastAsia"/>
          <w:szCs w:val="24"/>
        </w:rPr>
        <w:t>__________________</w:t>
      </w:r>
    </w:p>
    <w:p w14:paraId="5206E5FE" w14:textId="11ABD1BE" w:rsidR="009D0EDB" w:rsidRDefault="009D0EDB">
      <w:pPr>
        <w:rPr>
          <w:rFonts w:ascii="文鼎細圓" w:eastAsia="文鼎細圓" w:hAnsi="標楷體" w:cs="Arial"/>
          <w:szCs w:val="24"/>
        </w:rPr>
      </w:pPr>
      <w:r w:rsidRPr="009D0EDB">
        <w:rPr>
          <w:rFonts w:ascii="文鼎細圓" w:eastAsia="文鼎細圓" w:hAnsi="標楷體" w:cs="Arial" w:hint="eastAsia"/>
          <w:szCs w:val="24"/>
        </w:rPr>
        <w:t>日期：</w:t>
      </w:r>
      <w:r w:rsidR="001D1593" w:rsidRPr="00F71B6B">
        <w:rPr>
          <w:rFonts w:ascii="文鼎細圓" w:eastAsia="文鼎細圓" w:hAnsi="標楷體" w:cs="Arial" w:hint="eastAsia"/>
          <w:szCs w:val="24"/>
          <w:u w:val="single"/>
        </w:rPr>
        <w:t xml:space="preserve"> </w:t>
      </w:r>
      <w:r w:rsidR="001D1593" w:rsidRPr="00F71B6B">
        <w:rPr>
          <w:rFonts w:ascii="文鼎細圓" w:eastAsia="文鼎細圓" w:hAnsi="標楷體" w:cs="Arial"/>
          <w:szCs w:val="24"/>
          <w:u w:val="single"/>
        </w:rPr>
        <w:t xml:space="preserve">     </w:t>
      </w:r>
      <w:r w:rsidR="001D1593">
        <w:rPr>
          <w:rFonts w:ascii="文鼎細圓" w:eastAsia="文鼎細圓" w:hAnsi="標楷體" w:cs="Arial" w:hint="eastAsia"/>
          <w:szCs w:val="24"/>
        </w:rPr>
        <w:t>年</w:t>
      </w:r>
      <w:r w:rsidR="001D1593" w:rsidRPr="00F71B6B">
        <w:rPr>
          <w:rFonts w:ascii="文鼎細圓" w:eastAsia="文鼎細圓" w:hAnsi="標楷體" w:cs="Arial" w:hint="eastAsia"/>
          <w:szCs w:val="24"/>
          <w:u w:val="single"/>
        </w:rPr>
        <w:t xml:space="preserve"> </w:t>
      </w:r>
      <w:r w:rsidR="001D1593" w:rsidRPr="00F71B6B">
        <w:rPr>
          <w:rFonts w:ascii="文鼎細圓" w:eastAsia="文鼎細圓" w:hAnsi="標楷體" w:cs="Arial"/>
          <w:szCs w:val="24"/>
          <w:u w:val="single"/>
        </w:rPr>
        <w:t xml:space="preserve">   </w:t>
      </w:r>
      <w:r w:rsidR="001D1593">
        <w:rPr>
          <w:rFonts w:ascii="文鼎細圓" w:eastAsia="文鼎細圓" w:hAnsi="標楷體" w:cs="Arial" w:hint="eastAsia"/>
          <w:szCs w:val="24"/>
        </w:rPr>
        <w:t>月</w:t>
      </w:r>
      <w:r w:rsidR="001D1593" w:rsidRPr="00F71B6B">
        <w:rPr>
          <w:rFonts w:ascii="文鼎細圓" w:eastAsia="文鼎細圓" w:hAnsi="標楷體" w:cs="Arial" w:hint="eastAsia"/>
          <w:szCs w:val="24"/>
          <w:u w:val="single"/>
        </w:rPr>
        <w:t xml:space="preserve"> </w:t>
      </w:r>
      <w:r w:rsidR="001D1593" w:rsidRPr="00F71B6B">
        <w:rPr>
          <w:rFonts w:ascii="文鼎細圓" w:eastAsia="文鼎細圓" w:hAnsi="標楷體" w:cs="Arial"/>
          <w:szCs w:val="24"/>
          <w:u w:val="single"/>
        </w:rPr>
        <w:t xml:space="preserve">   </w:t>
      </w:r>
      <w:r w:rsidR="001D1593">
        <w:rPr>
          <w:rFonts w:ascii="文鼎細圓" w:eastAsia="文鼎細圓" w:hAnsi="標楷體" w:cs="Arial" w:hint="eastAsia"/>
          <w:szCs w:val="24"/>
        </w:rPr>
        <w:t>日</w:t>
      </w:r>
    </w:p>
    <w:p w14:paraId="6A2CAF23" w14:textId="77777777" w:rsidR="001022A7" w:rsidRDefault="001022A7" w:rsidP="001022A7">
      <w:r w:rsidRPr="009D0EDB">
        <w:rPr>
          <w:b/>
          <w:bCs/>
          <w:sz w:val="32"/>
          <w:szCs w:val="32"/>
        </w:rPr>
        <w:t>注：</w:t>
      </w:r>
      <w:r w:rsidRPr="00925D4D">
        <w:rPr>
          <w:rFonts w:hint="eastAsia"/>
          <w:sz w:val="28"/>
          <w:szCs w:val="28"/>
        </w:rPr>
        <w:t>請</w:t>
      </w:r>
      <w:r w:rsidRPr="00AF3CDB">
        <w:rPr>
          <w:rFonts w:hint="eastAsia"/>
          <w:color w:val="FF0000"/>
          <w:sz w:val="28"/>
          <w:szCs w:val="28"/>
        </w:rPr>
        <w:t>記住</w:t>
      </w:r>
      <w:r w:rsidRPr="00925D4D">
        <w:rPr>
          <w:rFonts w:hint="eastAsia"/>
          <w:sz w:val="28"/>
          <w:szCs w:val="28"/>
        </w:rPr>
        <w:t>公告板網址：</w:t>
      </w:r>
      <w:hyperlink r:id="rId8" w:history="1">
        <w:r>
          <w:rPr>
            <w:rStyle w:val="a3"/>
          </w:rPr>
          <w:t>http://www.hk-123.com/</w:t>
        </w:r>
      </w:hyperlink>
      <w:r>
        <w:t xml:space="preserve">  </w:t>
      </w:r>
    </w:p>
    <w:p w14:paraId="6143F656" w14:textId="1DC9FF2F" w:rsidR="00CD46D5" w:rsidRPr="00E61AEB" w:rsidRDefault="00CD46D5" w:rsidP="00E61AEB">
      <w:pPr>
        <w:pStyle w:val="af2"/>
        <w:rPr>
          <w:rStyle w:val="a8"/>
        </w:rPr>
      </w:pPr>
      <w:r>
        <w:t xml:space="preserve"> -----------------------------------------------------------------------------------------------------------</w:t>
      </w:r>
      <w:r w:rsidRPr="009D0EDB">
        <w:t xml:space="preserve"> </w:t>
      </w:r>
      <w:r w:rsidRPr="006A0889">
        <w:rPr>
          <w:rStyle w:val="a8"/>
          <w:b/>
          <w:bCs/>
          <w:i w:val="0"/>
          <w:iCs w:val="0"/>
        </w:rPr>
        <w:t>報名辦法：</w:t>
      </w:r>
      <w:r w:rsidRPr="00E61AEB">
        <w:rPr>
          <w:rStyle w:val="a8"/>
        </w:rPr>
        <w:t xml:space="preserve"> </w:t>
      </w:r>
      <w:r w:rsidRPr="00E61AEB">
        <w:rPr>
          <w:rStyle w:val="a8"/>
        </w:rPr>
        <w:t>請</w:t>
      </w:r>
      <w:r w:rsidR="009D0EDB" w:rsidRPr="00E61AEB">
        <w:rPr>
          <w:rStyle w:val="a8"/>
        </w:rPr>
        <w:t>填</w:t>
      </w:r>
      <w:r w:rsidR="006A0889">
        <w:rPr>
          <w:rStyle w:val="a8"/>
          <w:rFonts w:hint="eastAsia"/>
        </w:rPr>
        <w:t>寫本</w:t>
      </w:r>
      <w:r w:rsidRPr="00E61AEB">
        <w:rPr>
          <w:rStyle w:val="a8"/>
        </w:rPr>
        <w:t>報名表</w:t>
      </w:r>
      <w:r w:rsidR="00FE0631">
        <w:rPr>
          <w:rStyle w:val="a8"/>
          <w:rFonts w:hint="eastAsia"/>
        </w:rPr>
        <w:t xml:space="preserve"> </w:t>
      </w:r>
      <w:r w:rsidR="00FE0631">
        <w:rPr>
          <w:rStyle w:val="a8"/>
        </w:rPr>
        <w:t xml:space="preserve"> </w:t>
      </w:r>
      <w:r w:rsidR="00FE0631">
        <w:rPr>
          <w:rStyle w:val="a8"/>
          <w:rFonts w:hint="eastAsia"/>
        </w:rPr>
        <w:t xml:space="preserve"> (</w:t>
      </w:r>
      <w:r w:rsidR="00FE0631">
        <w:rPr>
          <w:rStyle w:val="a8"/>
          <w:rFonts w:hint="eastAsia"/>
        </w:rPr>
        <w:t>見下載網站</w:t>
      </w:r>
      <w:r w:rsidR="00FE0631">
        <w:rPr>
          <w:rStyle w:val="a8"/>
        </w:rPr>
        <w:t>)</w:t>
      </w:r>
      <w:r w:rsidRPr="00E61AEB">
        <w:rPr>
          <w:rStyle w:val="a8"/>
        </w:rPr>
        <w:t xml:space="preserve"> </w:t>
      </w:r>
      <w:hyperlink r:id="rId9" w:history="1">
        <w:r w:rsidR="00A86D1F" w:rsidRPr="00925279">
          <w:rPr>
            <w:rStyle w:val="a3"/>
          </w:rPr>
          <w:t>www.prof-ho.com</w:t>
        </w:r>
      </w:hyperlink>
      <w:r w:rsidR="00A86D1F">
        <w:rPr>
          <w:rStyle w:val="a8"/>
          <w:i w:val="0"/>
          <w:iCs w:val="0"/>
        </w:rPr>
        <w:t xml:space="preserve"> </w:t>
      </w:r>
      <w:r w:rsidRPr="00E61AEB">
        <w:rPr>
          <w:rStyle w:val="a8"/>
        </w:rPr>
        <w:t xml:space="preserve"> </w:t>
      </w:r>
    </w:p>
    <w:p w14:paraId="074E353C" w14:textId="2AA8F2AE" w:rsidR="009D0EDB" w:rsidRPr="00E61AEB" w:rsidRDefault="009D0EDB" w:rsidP="006A0889">
      <w:pPr>
        <w:rPr>
          <w:rStyle w:val="a8"/>
        </w:rPr>
      </w:pPr>
      <w:r w:rsidRPr="006A0889">
        <w:rPr>
          <w:rStyle w:val="a8"/>
          <w:b/>
          <w:bCs/>
          <w:i w:val="0"/>
          <w:iCs w:val="0"/>
        </w:rPr>
        <w:t>支票抬頭︰</w:t>
      </w:r>
      <w:r w:rsidRPr="006A0889">
        <w:t>新教</w:t>
      </w:r>
      <w:r w:rsidR="00713A7A">
        <w:rPr>
          <w:rFonts w:hint="eastAsia"/>
        </w:rPr>
        <w:t>學</w:t>
      </w:r>
      <w:r w:rsidRPr="006A0889">
        <w:t>研究有限公司</w:t>
      </w:r>
      <w:r w:rsidRPr="006A0889">
        <w:rPr>
          <w:rStyle w:val="a8"/>
          <w:color w:val="auto"/>
        </w:rPr>
        <w:t>／</w:t>
      </w:r>
      <w:r w:rsidRPr="00E61AEB">
        <w:rPr>
          <w:rStyle w:val="a8"/>
        </w:rPr>
        <w:t xml:space="preserve"> NEW </w:t>
      </w:r>
      <w:r w:rsidR="00713A7A">
        <w:rPr>
          <w:rStyle w:val="a8"/>
          <w:rFonts w:hint="eastAsia"/>
        </w:rPr>
        <w:t>TEACHING</w:t>
      </w:r>
      <w:r w:rsidRPr="00E61AEB">
        <w:rPr>
          <w:rStyle w:val="a8"/>
        </w:rPr>
        <w:t xml:space="preserve"> &amp; RESEARCH LIMITED </w:t>
      </w:r>
    </w:p>
    <w:p w14:paraId="5E5CF92A" w14:textId="0EA180D9" w:rsidR="009D0EDB" w:rsidRPr="00E61AEB" w:rsidRDefault="00CD46D5" w:rsidP="00E61AEB">
      <w:pPr>
        <w:pStyle w:val="af2"/>
        <w:rPr>
          <w:rStyle w:val="a8"/>
        </w:rPr>
      </w:pPr>
      <w:r w:rsidRPr="006A0889">
        <w:rPr>
          <w:rStyle w:val="a8"/>
          <w:b/>
          <w:bCs/>
          <w:i w:val="0"/>
          <w:iCs w:val="0"/>
        </w:rPr>
        <w:t>地址：</w:t>
      </w:r>
      <w:r w:rsidR="00713A7A" w:rsidRPr="00713A7A">
        <w:rPr>
          <w:i/>
          <w:iCs/>
          <w:color w:val="404040" w:themeColor="text1" w:themeTint="BF"/>
          <w:sz w:val="16"/>
          <w:szCs w:val="16"/>
        </w:rPr>
        <w:t>Room 72 Unit 3 , 2/F LAI CHEONG FACTORY BUILDING, 479 CASTLE PEAK ROAD, CHEUNG SHA WAN</w:t>
      </w:r>
      <w:r w:rsidR="009D0EDB" w:rsidRPr="00E61AEB">
        <w:rPr>
          <w:rStyle w:val="a8"/>
        </w:rPr>
        <w:t>.</w:t>
      </w:r>
    </w:p>
    <w:p w14:paraId="780B66C6" w14:textId="2F50C0C9" w:rsidR="009B7C7B" w:rsidRDefault="009B7C7B" w:rsidP="009B7C7B">
      <w:pPr>
        <w:rPr>
          <w:rFonts w:ascii="新細明體" w:hAnsi="新細明體" w:cs="新細明體"/>
          <w:b/>
          <w:color w:val="00B050"/>
          <w:kern w:val="0"/>
        </w:rPr>
      </w:pPr>
      <w:r w:rsidRPr="006A0889">
        <w:rPr>
          <w:rStyle w:val="a8"/>
          <w:b/>
          <w:bCs/>
          <w:i w:val="0"/>
          <w:iCs w:val="0"/>
        </w:rPr>
        <w:t>電話：</w:t>
      </w:r>
      <w:r w:rsidR="00713A7A">
        <w:rPr>
          <w:rStyle w:val="a8"/>
          <w:rFonts w:hint="eastAsia"/>
          <w:i w:val="0"/>
          <w:iCs w:val="0"/>
          <w:color w:val="00B050"/>
        </w:rPr>
        <w:t>6740 1388</w:t>
      </w:r>
      <w:r w:rsidR="00B61E3A" w:rsidRPr="00B61E3A">
        <w:rPr>
          <w:rStyle w:val="a8"/>
          <w:rFonts w:hint="eastAsia"/>
          <w:i w:val="0"/>
          <w:iCs w:val="0"/>
          <w:color w:val="00B050"/>
        </w:rPr>
        <w:t xml:space="preserve"> </w:t>
      </w:r>
      <w:r w:rsidR="00B61E3A" w:rsidRPr="003D601E">
        <w:rPr>
          <w:rStyle w:val="a8"/>
          <w:rFonts w:hint="eastAsia"/>
          <w:i w:val="0"/>
          <w:iCs w:val="0"/>
          <w:color w:val="00B050"/>
        </w:rPr>
        <w:t>(</w:t>
      </w:r>
      <w:r w:rsidR="00B61E3A">
        <w:rPr>
          <w:rFonts w:ascii="新細明體" w:hAnsi="新細明體" w:cs="新細明體" w:hint="eastAsia"/>
          <w:b/>
          <w:color w:val="00B050"/>
          <w:kern w:val="0"/>
        </w:rPr>
        <w:t xml:space="preserve">可接收 </w:t>
      </w:r>
      <w:r w:rsidR="00B61E3A">
        <w:rPr>
          <w:rFonts w:ascii="新細明體" w:hAnsi="新細明體" w:cs="新細明體"/>
          <w:b/>
          <w:color w:val="00B050"/>
          <w:kern w:val="0"/>
        </w:rPr>
        <w:t>WhatsApp)</w:t>
      </w:r>
      <w:r>
        <w:rPr>
          <w:rFonts w:ascii="新細明體" w:hAnsi="新細明體" w:cs="新細明體" w:hint="eastAsia"/>
          <w:b/>
          <w:color w:val="00B050"/>
          <w:kern w:val="0"/>
        </w:rPr>
        <w:t xml:space="preserve">  </w:t>
      </w:r>
    </w:p>
    <w:p w14:paraId="4D3481C6" w14:textId="37C528CF" w:rsidR="009D0EDB" w:rsidRPr="00E61AEB" w:rsidRDefault="009B7C7B" w:rsidP="009B7C7B">
      <w:pPr>
        <w:pStyle w:val="af2"/>
        <w:rPr>
          <w:rStyle w:val="a8"/>
        </w:rPr>
      </w:pPr>
      <w:r w:rsidRPr="00500E89">
        <w:rPr>
          <w:rFonts w:ascii="Verdana" w:hAnsi="Verdana" w:cs="新細明體" w:hint="eastAsia"/>
          <w:color w:val="FF0000"/>
          <w:kern w:val="0"/>
        </w:rPr>
        <w:t>電郵：</w:t>
      </w:r>
      <w:r w:rsidR="00713A7A">
        <w:rPr>
          <w:rFonts w:ascii="Verdana" w:hAnsi="Verdana" w:cs="新細明體" w:hint="eastAsia"/>
          <w:color w:val="FF0000"/>
          <w:kern w:val="0"/>
        </w:rPr>
        <w:t>Info@hk-123.com</w:t>
      </w:r>
      <w:r w:rsidR="00240216">
        <w:rPr>
          <w:rStyle w:val="a8"/>
        </w:rPr>
        <w:t xml:space="preserve"> </w:t>
      </w:r>
      <w:r w:rsidR="00CD46D5" w:rsidRPr="00E61AEB">
        <w:rPr>
          <w:rStyle w:val="a8"/>
        </w:rPr>
        <w:t xml:space="preserve"> </w:t>
      </w:r>
    </w:p>
    <w:p w14:paraId="211F2BC9" w14:textId="3C6E7DF2" w:rsidR="00F71B6B" w:rsidRDefault="00F71B6B">
      <w:pPr>
        <w:rPr>
          <w:b/>
          <w:bCs/>
          <w:color w:val="FF0000"/>
          <w:sz w:val="32"/>
          <w:szCs w:val="32"/>
        </w:rPr>
      </w:pPr>
    </w:p>
    <w:p w14:paraId="75E2701F" w14:textId="0AF452D8" w:rsidR="00F63D5A" w:rsidRDefault="00F63D5A">
      <w:pPr>
        <w:rPr>
          <w:b/>
          <w:bCs/>
          <w:color w:val="FF0000"/>
          <w:sz w:val="32"/>
          <w:szCs w:val="32"/>
        </w:rPr>
      </w:pPr>
    </w:p>
    <w:p w14:paraId="6803DEBE" w14:textId="77777777" w:rsidR="00226350" w:rsidRPr="008B1387" w:rsidRDefault="00226350" w:rsidP="00226350">
      <w:pPr>
        <w:rPr>
          <w:color w:val="FF0000"/>
          <w:sz w:val="40"/>
          <w:szCs w:val="40"/>
        </w:rPr>
      </w:pPr>
      <w:r w:rsidRPr="008B1387">
        <w:rPr>
          <w:b/>
          <w:bCs/>
          <w:color w:val="FF0000"/>
          <w:sz w:val="40"/>
          <w:szCs w:val="40"/>
        </w:rPr>
        <w:t>聲明：</w:t>
      </w:r>
      <w:r w:rsidRPr="008B1387">
        <w:rPr>
          <w:color w:val="FF0000"/>
          <w:sz w:val="40"/>
          <w:szCs w:val="40"/>
        </w:rPr>
        <w:t xml:space="preserve"> </w:t>
      </w:r>
    </w:p>
    <w:p w14:paraId="77851F73" w14:textId="77777777" w:rsidR="00226350" w:rsidRDefault="00226350" w:rsidP="00226350">
      <w:pPr>
        <w:rPr>
          <w:b/>
          <w:bCs/>
        </w:rPr>
      </w:pPr>
    </w:p>
    <w:p w14:paraId="4914655B" w14:textId="3B6753BF" w:rsidR="00226350" w:rsidRPr="002C1555" w:rsidRDefault="00226350" w:rsidP="00226350">
      <w:pPr>
        <w:widowControl/>
        <w:rPr>
          <w:rFonts w:ascii="Verdana" w:hAnsi="Verdana" w:cs="新細明體"/>
          <w:color w:val="000000" w:themeColor="text1"/>
          <w:kern w:val="0"/>
        </w:rPr>
      </w:pPr>
      <w:r w:rsidRPr="002C1555">
        <w:rPr>
          <w:rFonts w:ascii="Verdana" w:hAnsi="Verdana" w:cs="新細明體"/>
          <w:color w:val="000000" w:themeColor="text1"/>
          <w:kern w:val="0"/>
        </w:rPr>
        <w:t xml:space="preserve">1 </w:t>
      </w:r>
      <w:r w:rsidRPr="002C1555">
        <w:rPr>
          <w:rFonts w:ascii="Verdana" w:hAnsi="Verdana" w:cs="新細明體" w:hint="eastAsia"/>
          <w:color w:val="000000" w:themeColor="text1"/>
          <w:kern w:val="0"/>
        </w:rPr>
        <w:t>同學</w:t>
      </w:r>
      <w:r w:rsidRPr="002C1555">
        <w:rPr>
          <w:rFonts w:ascii="Verdana" w:hAnsi="Verdana" w:cs="新細明體"/>
          <w:color w:val="000000" w:themeColor="text1"/>
          <w:kern w:val="0"/>
        </w:rPr>
        <w:t>在家上網時</w:t>
      </w:r>
      <w:r w:rsidRPr="002C1555">
        <w:rPr>
          <w:rFonts w:ascii="Verdana" w:hAnsi="Verdana" w:cs="新細明體" w:hint="eastAsia"/>
          <w:color w:val="000000" w:themeColor="text1"/>
          <w:kern w:val="0"/>
        </w:rPr>
        <w:t>，</w:t>
      </w:r>
      <w:r w:rsidRPr="002C1555">
        <w:rPr>
          <w:rFonts w:ascii="Verdana" w:hAnsi="Verdana" w:cs="新細明體"/>
          <w:color w:val="000000" w:themeColor="text1"/>
          <w:kern w:val="0"/>
        </w:rPr>
        <w:t>電腦出了問題，「每日一</w:t>
      </w:r>
      <w:r w:rsidRPr="002C1555">
        <w:rPr>
          <w:rFonts w:ascii="Verdana" w:hAnsi="Verdana" w:cs="新細明體" w:hint="eastAsia"/>
          <w:color w:val="000000" w:themeColor="text1"/>
          <w:kern w:val="0"/>
        </w:rPr>
        <w:t>篇</w:t>
      </w:r>
      <w:r w:rsidRPr="002C1555">
        <w:rPr>
          <w:rFonts w:ascii="Verdana" w:hAnsi="Verdana" w:cs="新細明體"/>
          <w:color w:val="000000" w:themeColor="text1"/>
          <w:kern w:val="0"/>
        </w:rPr>
        <w:t>」</w:t>
      </w:r>
      <w:r w:rsidR="002C1555" w:rsidRPr="002C1555">
        <w:rPr>
          <w:rFonts w:ascii="Verdana" w:hAnsi="Verdana" w:cs="新細明體"/>
          <w:color w:val="000000" w:themeColor="text1"/>
          <w:kern w:val="0"/>
        </w:rPr>
        <w:t>祕</w:t>
      </w:r>
      <w:r w:rsidRPr="002C1555">
        <w:rPr>
          <w:rFonts w:ascii="Verdana" w:hAnsi="Verdana" w:cs="新細明體"/>
          <w:color w:val="000000" w:themeColor="text1"/>
          <w:kern w:val="0"/>
        </w:rPr>
        <w:t>書處不能給予協助。</w:t>
      </w:r>
    </w:p>
    <w:p w14:paraId="2E812129" w14:textId="6A0CB613" w:rsidR="00226350" w:rsidRPr="002C1555" w:rsidRDefault="00226350" w:rsidP="00226350">
      <w:pPr>
        <w:widowControl/>
        <w:rPr>
          <w:rFonts w:ascii="Verdana" w:hAnsi="Verdana" w:cs="新細明體"/>
          <w:color w:val="000000" w:themeColor="text1"/>
          <w:kern w:val="0"/>
        </w:rPr>
      </w:pPr>
      <w:r w:rsidRPr="002C1555">
        <w:rPr>
          <w:rFonts w:ascii="Verdana" w:hAnsi="Verdana" w:cs="新細明體"/>
          <w:color w:val="000000" w:themeColor="text1"/>
          <w:kern w:val="0"/>
        </w:rPr>
        <w:t xml:space="preserve">2 </w:t>
      </w:r>
      <w:r w:rsidR="002D649E" w:rsidRPr="002C1555">
        <w:rPr>
          <w:rFonts w:ascii="Verdana" w:hAnsi="Verdana" w:cs="新細明體" w:hint="eastAsia"/>
          <w:color w:val="000000" w:themeColor="text1"/>
          <w:kern w:val="0"/>
        </w:rPr>
        <w:t>我們不會為同學更改</w:t>
      </w:r>
      <w:r w:rsidRPr="002C1555">
        <w:rPr>
          <w:rFonts w:ascii="Verdana" w:hAnsi="Verdana" w:cs="新細明體"/>
          <w:color w:val="000000" w:themeColor="text1"/>
          <w:kern w:val="0"/>
        </w:rPr>
        <w:t>密碼。</w:t>
      </w:r>
      <w:r w:rsidR="002D649E" w:rsidRPr="002C1555">
        <w:rPr>
          <w:rFonts w:ascii="Verdana" w:hAnsi="Verdana" w:cs="新細明體" w:hint="eastAsia"/>
          <w:color w:val="000000" w:themeColor="text1"/>
          <w:kern w:val="0"/>
        </w:rPr>
        <w:t>(</w:t>
      </w:r>
      <w:r w:rsidR="002D649E" w:rsidRPr="002C1555">
        <w:rPr>
          <w:rFonts w:ascii="Verdana" w:hAnsi="Verdana" w:cs="新細明體" w:hint="eastAsia"/>
          <w:color w:val="000000" w:themeColor="text1"/>
          <w:kern w:val="0"/>
        </w:rPr>
        <w:t>老師可以在平台上為同學修改密碼</w:t>
      </w:r>
      <w:r w:rsidR="002D649E" w:rsidRPr="002C1555">
        <w:rPr>
          <w:rFonts w:ascii="Verdana" w:hAnsi="Verdana" w:cs="新細明體" w:hint="eastAsia"/>
          <w:color w:val="000000" w:themeColor="text1"/>
          <w:kern w:val="0"/>
        </w:rPr>
        <w:t>)</w:t>
      </w:r>
    </w:p>
    <w:p w14:paraId="2AE1F837" w14:textId="77777777" w:rsidR="00226350" w:rsidRPr="002C1555" w:rsidRDefault="00226350" w:rsidP="00226350">
      <w:pPr>
        <w:widowControl/>
        <w:rPr>
          <w:rFonts w:ascii="Verdana" w:hAnsi="Verdana" w:cs="新細明體"/>
          <w:color w:val="000000" w:themeColor="text1"/>
          <w:kern w:val="0"/>
        </w:rPr>
      </w:pPr>
      <w:r w:rsidRPr="002C1555">
        <w:rPr>
          <w:rFonts w:ascii="Verdana" w:hAnsi="Verdana" w:cs="新細明體"/>
          <w:color w:val="000000" w:themeColor="text1"/>
          <w:kern w:val="0"/>
        </w:rPr>
        <w:t xml:space="preserve">3 </w:t>
      </w:r>
      <w:r w:rsidRPr="002C1555">
        <w:rPr>
          <w:rFonts w:ascii="Verdana" w:hAnsi="Verdana" w:cs="新細明體"/>
          <w:color w:val="000000" w:themeColor="text1"/>
          <w:kern w:val="0"/>
        </w:rPr>
        <w:t>「每日一</w:t>
      </w:r>
      <w:r w:rsidRPr="002C1555">
        <w:rPr>
          <w:rFonts w:ascii="Verdana" w:hAnsi="Verdana" w:cs="新細明體" w:hint="eastAsia"/>
          <w:color w:val="000000" w:themeColor="text1"/>
          <w:kern w:val="0"/>
        </w:rPr>
        <w:t>篇</w:t>
      </w:r>
      <w:r w:rsidRPr="002C1555">
        <w:rPr>
          <w:rFonts w:ascii="Verdana" w:hAnsi="Verdana" w:cs="新細明體"/>
          <w:color w:val="000000" w:themeColor="text1"/>
          <w:kern w:val="0"/>
        </w:rPr>
        <w:t>」計劃不公</w:t>
      </w:r>
      <w:r w:rsidRPr="002C1555">
        <w:rPr>
          <w:rFonts w:ascii="Verdana" w:hAnsi="Verdana" w:cs="新細明體" w:hint="eastAsia"/>
          <w:color w:val="000000" w:themeColor="text1"/>
          <w:kern w:val="0"/>
        </w:rPr>
        <w:t>布練習</w:t>
      </w:r>
      <w:r w:rsidRPr="002C1555">
        <w:rPr>
          <w:rFonts w:ascii="Verdana" w:hAnsi="Verdana" w:cs="新細明體"/>
          <w:color w:val="000000" w:themeColor="text1"/>
          <w:kern w:val="0"/>
        </w:rPr>
        <w:t>的答案。</w:t>
      </w:r>
    </w:p>
    <w:p w14:paraId="39FC130C" w14:textId="799ACD37" w:rsidR="00226350" w:rsidRPr="002C1555" w:rsidRDefault="00226350" w:rsidP="00226350">
      <w:pPr>
        <w:widowControl/>
        <w:rPr>
          <w:rFonts w:ascii="Verdana" w:hAnsi="Verdana" w:cs="新細明體"/>
          <w:color w:val="000000" w:themeColor="text1"/>
          <w:kern w:val="0"/>
        </w:rPr>
      </w:pPr>
      <w:r w:rsidRPr="002C1555">
        <w:rPr>
          <w:rFonts w:ascii="Verdana" w:hAnsi="Verdana" w:cs="新細明體"/>
          <w:color w:val="000000" w:themeColor="text1"/>
          <w:kern w:val="0"/>
        </w:rPr>
        <w:t xml:space="preserve">4 </w:t>
      </w:r>
      <w:r w:rsidRPr="002C1555">
        <w:rPr>
          <w:rFonts w:ascii="Verdana" w:hAnsi="Verdana" w:cs="新細明體"/>
          <w:color w:val="000000" w:themeColor="text1"/>
          <w:kern w:val="0"/>
        </w:rPr>
        <w:t>若「每日一</w:t>
      </w:r>
      <w:r w:rsidR="00D67B29" w:rsidRPr="002C1555">
        <w:rPr>
          <w:rFonts w:ascii="Verdana" w:hAnsi="Verdana" w:cs="新細明體" w:hint="eastAsia"/>
          <w:color w:val="000000" w:themeColor="text1"/>
          <w:kern w:val="0"/>
        </w:rPr>
        <w:t>篇</w:t>
      </w:r>
      <w:r w:rsidRPr="002C1555">
        <w:rPr>
          <w:rFonts w:ascii="Verdana" w:hAnsi="Verdana" w:cs="新細明體"/>
          <w:color w:val="000000" w:themeColor="text1"/>
          <w:kern w:val="0"/>
        </w:rPr>
        <w:t>」網站故障，</w:t>
      </w:r>
      <w:r w:rsidR="002C1555" w:rsidRPr="002C1555">
        <w:rPr>
          <w:rFonts w:ascii="Verdana" w:hAnsi="Verdana" w:cs="新細明體"/>
          <w:color w:val="000000" w:themeColor="text1"/>
          <w:kern w:val="0"/>
        </w:rPr>
        <w:t>祕</w:t>
      </w:r>
      <w:r w:rsidRPr="002C1555">
        <w:rPr>
          <w:rFonts w:ascii="Verdana" w:hAnsi="Verdana" w:cs="新細明體"/>
          <w:color w:val="000000" w:themeColor="text1"/>
          <w:kern w:val="0"/>
        </w:rPr>
        <w:t>書處會在下個月給予</w:t>
      </w:r>
      <w:r w:rsidR="002D649E" w:rsidRPr="002C1555">
        <w:rPr>
          <w:rFonts w:ascii="Verdana" w:hAnsi="Verdana" w:cs="新細明體" w:hint="eastAsia"/>
          <w:color w:val="000000" w:themeColor="text1"/>
          <w:kern w:val="0"/>
        </w:rPr>
        <w:t>同學</w:t>
      </w:r>
      <w:r w:rsidRPr="002C1555">
        <w:rPr>
          <w:rFonts w:ascii="Verdana" w:hAnsi="Verdana" w:cs="新細明體"/>
          <w:color w:val="000000" w:themeColor="text1"/>
          <w:kern w:val="0"/>
        </w:rPr>
        <w:t>補讀機會。</w:t>
      </w:r>
    </w:p>
    <w:p w14:paraId="16738EA0" w14:textId="0E5FB748" w:rsidR="00226350" w:rsidRPr="002C1555" w:rsidRDefault="00226350" w:rsidP="00226350">
      <w:pPr>
        <w:widowControl/>
        <w:ind w:left="240" w:hangingChars="100" w:hanging="240"/>
        <w:rPr>
          <w:rFonts w:ascii="Verdana" w:hAnsi="Verdana" w:cs="新細明體"/>
          <w:color w:val="000000" w:themeColor="text1"/>
          <w:kern w:val="0"/>
        </w:rPr>
      </w:pPr>
      <w:r w:rsidRPr="002C1555">
        <w:rPr>
          <w:rFonts w:ascii="Verdana" w:hAnsi="Verdana" w:cs="新細明體"/>
          <w:color w:val="000000" w:themeColor="text1"/>
          <w:kern w:val="0"/>
        </w:rPr>
        <w:t xml:space="preserve">5 </w:t>
      </w:r>
      <w:r w:rsidRPr="002C1555">
        <w:rPr>
          <w:rFonts w:ascii="Verdana" w:hAnsi="Verdana" w:cs="新細明體"/>
          <w:color w:val="000000" w:themeColor="text1"/>
          <w:kern w:val="0"/>
        </w:rPr>
        <w:t>參加計劃後，在</w:t>
      </w:r>
      <w:r w:rsidR="002D649E" w:rsidRPr="002C1555">
        <w:rPr>
          <w:rFonts w:ascii="Verdana" w:hAnsi="Verdana" w:cs="新細明體" w:hint="eastAsia"/>
          <w:color w:val="000000" w:themeColor="text1"/>
          <w:kern w:val="0"/>
        </w:rPr>
        <w:t>十</w:t>
      </w:r>
      <w:r w:rsidRPr="002C1555">
        <w:rPr>
          <w:rFonts w:ascii="Verdana" w:hAnsi="Verdana" w:cs="新細明體"/>
          <w:color w:val="000000" w:themeColor="text1"/>
          <w:kern w:val="0"/>
        </w:rPr>
        <w:t>天內，</w:t>
      </w:r>
      <w:r w:rsidR="002D649E" w:rsidRPr="002C1555">
        <w:rPr>
          <w:rFonts w:ascii="Verdana" w:hAnsi="Verdana" w:cs="新細明體" w:hint="eastAsia"/>
          <w:color w:val="000000" w:themeColor="text1"/>
          <w:kern w:val="0"/>
        </w:rPr>
        <w:t>老師</w:t>
      </w:r>
      <w:r w:rsidRPr="002C1555">
        <w:rPr>
          <w:rFonts w:ascii="Verdana" w:hAnsi="Verdana" w:cs="新細明體"/>
          <w:color w:val="000000" w:themeColor="text1"/>
          <w:kern w:val="0"/>
        </w:rPr>
        <w:t>若不滿意服務，可通知</w:t>
      </w:r>
      <w:r w:rsidR="002C1555" w:rsidRPr="002C1555">
        <w:rPr>
          <w:rFonts w:ascii="Verdana" w:hAnsi="Verdana" w:cs="新細明體"/>
          <w:color w:val="000000" w:themeColor="text1"/>
          <w:kern w:val="0"/>
        </w:rPr>
        <w:t>祕</w:t>
      </w:r>
      <w:r w:rsidRPr="002C1555">
        <w:rPr>
          <w:rFonts w:ascii="Verdana" w:hAnsi="Verdana" w:cs="新細明體"/>
          <w:color w:val="000000" w:themeColor="text1"/>
          <w:kern w:val="0"/>
        </w:rPr>
        <w:t>書處；</w:t>
      </w:r>
      <w:r w:rsidRPr="002C1555">
        <w:rPr>
          <w:rFonts w:ascii="Verdana" w:hAnsi="Verdana" w:cs="新細明體"/>
          <w:color w:val="000000" w:themeColor="text1"/>
          <w:kern w:val="0"/>
        </w:rPr>
        <w:br/>
      </w:r>
      <w:r w:rsidR="002C1555" w:rsidRPr="002C1555">
        <w:rPr>
          <w:rFonts w:ascii="Verdana" w:hAnsi="Verdana" w:cs="新細明體"/>
          <w:color w:val="000000" w:themeColor="text1"/>
          <w:kern w:val="0"/>
        </w:rPr>
        <w:t>祕</w:t>
      </w:r>
      <w:r w:rsidRPr="002C1555">
        <w:rPr>
          <w:rFonts w:ascii="Verdana" w:hAnsi="Verdana" w:cs="新細明體"/>
          <w:color w:val="000000" w:themeColor="text1"/>
          <w:kern w:val="0"/>
        </w:rPr>
        <w:t>書處會退回會費給</w:t>
      </w:r>
      <w:r w:rsidR="002D649E" w:rsidRPr="002C1555">
        <w:rPr>
          <w:rFonts w:ascii="Verdana" w:hAnsi="Verdana" w:cs="新細明體" w:hint="eastAsia"/>
          <w:color w:val="000000" w:themeColor="text1"/>
          <w:kern w:val="0"/>
        </w:rPr>
        <w:t>學校</w:t>
      </w:r>
      <w:r w:rsidRPr="002C1555">
        <w:rPr>
          <w:rFonts w:ascii="Verdana" w:hAnsi="Verdana" w:cs="新細明體"/>
          <w:color w:val="000000" w:themeColor="text1"/>
          <w:kern w:val="0"/>
        </w:rPr>
        <w:t>，並取消</w:t>
      </w:r>
      <w:r w:rsidR="002D649E" w:rsidRPr="002C1555">
        <w:rPr>
          <w:rFonts w:ascii="Verdana" w:hAnsi="Verdana" w:cs="新細明體" w:hint="eastAsia"/>
          <w:color w:val="000000" w:themeColor="text1"/>
          <w:kern w:val="0"/>
        </w:rPr>
        <w:t>學校</w:t>
      </w:r>
      <w:r w:rsidRPr="002C1555">
        <w:rPr>
          <w:rFonts w:ascii="Verdana" w:hAnsi="Verdana" w:cs="新細明體" w:hint="eastAsia"/>
          <w:color w:val="000000" w:themeColor="text1"/>
          <w:kern w:val="0"/>
        </w:rPr>
        <w:t>的</w:t>
      </w:r>
      <w:r w:rsidRPr="002C1555">
        <w:rPr>
          <w:rFonts w:ascii="Verdana" w:hAnsi="Verdana" w:cs="新細明體"/>
          <w:color w:val="000000" w:themeColor="text1"/>
          <w:kern w:val="0"/>
        </w:rPr>
        <w:t>會籍。</w:t>
      </w:r>
    </w:p>
    <w:p w14:paraId="6A334CBD" w14:textId="4E4EF2A6" w:rsidR="00226350" w:rsidRPr="002C1555" w:rsidRDefault="00226350" w:rsidP="00226350">
      <w:pPr>
        <w:widowControl/>
        <w:rPr>
          <w:rFonts w:ascii="Verdana" w:hAnsi="Verdana" w:cs="新細明體"/>
          <w:color w:val="000000" w:themeColor="text1"/>
          <w:kern w:val="0"/>
        </w:rPr>
      </w:pPr>
      <w:r w:rsidRPr="002C1555">
        <w:rPr>
          <w:rFonts w:ascii="Verdana" w:hAnsi="Verdana" w:cs="新細明體"/>
          <w:color w:val="000000" w:themeColor="text1"/>
          <w:kern w:val="0"/>
        </w:rPr>
        <w:t xml:space="preserve">6 </w:t>
      </w:r>
      <w:r w:rsidRPr="002C1555">
        <w:rPr>
          <w:rFonts w:ascii="Verdana" w:hAnsi="Verdana" w:cs="新細明體"/>
          <w:color w:val="000000" w:themeColor="text1"/>
          <w:kern w:val="0"/>
        </w:rPr>
        <w:t>若「每日一</w:t>
      </w:r>
      <w:r w:rsidR="00D67B29" w:rsidRPr="002C1555">
        <w:rPr>
          <w:rFonts w:ascii="Verdana" w:hAnsi="Verdana" w:cs="新細明體" w:hint="eastAsia"/>
          <w:color w:val="000000" w:themeColor="text1"/>
          <w:kern w:val="0"/>
        </w:rPr>
        <w:t>篇</w:t>
      </w:r>
      <w:r w:rsidRPr="002C1555">
        <w:rPr>
          <w:rFonts w:ascii="Verdana" w:hAnsi="Verdana" w:cs="新細明體"/>
          <w:color w:val="000000" w:themeColor="text1"/>
          <w:kern w:val="0"/>
        </w:rPr>
        <w:t>」網站故障超過</w:t>
      </w:r>
      <w:r w:rsidRPr="002C1555">
        <w:rPr>
          <w:rFonts w:ascii="Verdana" w:hAnsi="Verdana" w:cs="新細明體"/>
          <w:color w:val="000000" w:themeColor="text1"/>
          <w:kern w:val="0"/>
        </w:rPr>
        <w:t>1</w:t>
      </w:r>
      <w:r w:rsidRPr="002C1555">
        <w:rPr>
          <w:rFonts w:ascii="Verdana" w:hAnsi="Verdana" w:cs="新細明體"/>
          <w:color w:val="000000" w:themeColor="text1"/>
          <w:kern w:val="0"/>
        </w:rPr>
        <w:t>個月，</w:t>
      </w:r>
      <w:r w:rsidR="002C1555" w:rsidRPr="002C1555">
        <w:rPr>
          <w:rFonts w:ascii="Verdana" w:hAnsi="Verdana" w:cs="新細明體"/>
          <w:color w:val="000000" w:themeColor="text1"/>
          <w:kern w:val="0"/>
        </w:rPr>
        <w:t>祕</w:t>
      </w:r>
      <w:r w:rsidRPr="002C1555">
        <w:rPr>
          <w:rFonts w:ascii="Verdana" w:hAnsi="Verdana" w:cs="新細明體" w:hint="eastAsia"/>
          <w:color w:val="000000" w:themeColor="text1"/>
          <w:kern w:val="0"/>
        </w:rPr>
        <w:t>書</w:t>
      </w:r>
      <w:r w:rsidRPr="002C1555">
        <w:rPr>
          <w:rFonts w:ascii="Verdana" w:hAnsi="Verdana" w:cs="新細明體"/>
          <w:color w:val="000000" w:themeColor="text1"/>
          <w:kern w:val="0"/>
        </w:rPr>
        <w:t>處會退回半費給</w:t>
      </w:r>
      <w:r w:rsidR="00D67B29" w:rsidRPr="002C1555">
        <w:rPr>
          <w:rFonts w:ascii="Verdana" w:hAnsi="Verdana" w:cs="新細明體" w:hint="eastAsia"/>
          <w:color w:val="000000" w:themeColor="text1"/>
          <w:kern w:val="0"/>
        </w:rPr>
        <w:t>學校</w:t>
      </w:r>
      <w:r w:rsidRPr="002C1555">
        <w:rPr>
          <w:rFonts w:ascii="Verdana" w:hAnsi="Verdana" w:cs="新細明體"/>
          <w:color w:val="000000" w:themeColor="text1"/>
          <w:kern w:val="0"/>
        </w:rPr>
        <w:t>。</w:t>
      </w:r>
    </w:p>
    <w:p w14:paraId="4D13ECD7" w14:textId="62AD20C3" w:rsidR="00226350" w:rsidRPr="002C1555" w:rsidRDefault="00226350" w:rsidP="00226350">
      <w:pPr>
        <w:widowControl/>
        <w:rPr>
          <w:rFonts w:ascii="Verdana" w:hAnsi="Verdana" w:cs="新細明體"/>
          <w:color w:val="000000" w:themeColor="text1"/>
          <w:kern w:val="0"/>
        </w:rPr>
      </w:pPr>
      <w:r w:rsidRPr="002C1555">
        <w:rPr>
          <w:rFonts w:ascii="Verdana" w:hAnsi="Verdana" w:cs="新細明體"/>
          <w:color w:val="000000" w:themeColor="text1"/>
          <w:kern w:val="0"/>
        </w:rPr>
        <w:t xml:space="preserve">7 </w:t>
      </w:r>
      <w:r w:rsidRPr="002C1555">
        <w:rPr>
          <w:rFonts w:ascii="Verdana" w:hAnsi="Verdana" w:cs="新細明體"/>
          <w:color w:val="000000" w:themeColor="text1"/>
          <w:kern w:val="0"/>
        </w:rPr>
        <w:t>若「每日一</w:t>
      </w:r>
      <w:r w:rsidR="00D67B29" w:rsidRPr="002C1555">
        <w:rPr>
          <w:rFonts w:ascii="Verdana" w:hAnsi="Verdana" w:cs="新細明體" w:hint="eastAsia"/>
          <w:color w:val="000000" w:themeColor="text1"/>
          <w:kern w:val="0"/>
        </w:rPr>
        <w:t>篇</w:t>
      </w:r>
      <w:r w:rsidRPr="002C1555">
        <w:rPr>
          <w:rFonts w:ascii="Verdana" w:hAnsi="Verdana" w:cs="新細明體"/>
          <w:color w:val="000000" w:themeColor="text1"/>
          <w:kern w:val="0"/>
        </w:rPr>
        <w:t>」網站故障超過</w:t>
      </w:r>
      <w:r w:rsidRPr="002C1555">
        <w:rPr>
          <w:rFonts w:ascii="Verdana" w:hAnsi="Verdana" w:cs="新細明體"/>
          <w:color w:val="000000" w:themeColor="text1"/>
          <w:kern w:val="0"/>
        </w:rPr>
        <w:t>2</w:t>
      </w:r>
      <w:r w:rsidRPr="002C1555">
        <w:rPr>
          <w:rFonts w:ascii="Verdana" w:hAnsi="Verdana" w:cs="新細明體"/>
          <w:color w:val="000000" w:themeColor="text1"/>
          <w:kern w:val="0"/>
        </w:rPr>
        <w:t>個月，</w:t>
      </w:r>
      <w:r w:rsidR="002C1555" w:rsidRPr="002C1555">
        <w:rPr>
          <w:rFonts w:ascii="Verdana" w:hAnsi="Verdana" w:cs="新細明體"/>
          <w:color w:val="000000" w:themeColor="text1"/>
          <w:kern w:val="0"/>
        </w:rPr>
        <w:t>祕</w:t>
      </w:r>
      <w:r w:rsidRPr="002C1555">
        <w:rPr>
          <w:rFonts w:ascii="Verdana" w:hAnsi="Verdana" w:cs="新細明體"/>
          <w:color w:val="000000" w:themeColor="text1"/>
          <w:kern w:val="0"/>
        </w:rPr>
        <w:t>書處會退回全費給</w:t>
      </w:r>
      <w:r w:rsidR="00D67B29" w:rsidRPr="002C1555">
        <w:rPr>
          <w:rFonts w:ascii="Verdana" w:hAnsi="Verdana" w:cs="新細明體" w:hint="eastAsia"/>
          <w:color w:val="000000" w:themeColor="text1"/>
          <w:kern w:val="0"/>
        </w:rPr>
        <w:t>學校</w:t>
      </w:r>
      <w:r w:rsidRPr="002C1555">
        <w:rPr>
          <w:rFonts w:ascii="Verdana" w:hAnsi="Verdana" w:cs="新細明體"/>
          <w:color w:val="000000" w:themeColor="text1"/>
          <w:kern w:val="0"/>
        </w:rPr>
        <w:t>。</w:t>
      </w:r>
    </w:p>
    <w:p w14:paraId="784A1658" w14:textId="62956FC9" w:rsidR="00226350" w:rsidRPr="002C1555" w:rsidRDefault="00D51491" w:rsidP="00226350">
      <w:pPr>
        <w:widowControl/>
        <w:ind w:left="240" w:hangingChars="100" w:hanging="240"/>
        <w:rPr>
          <w:rFonts w:ascii="Verdana" w:hAnsi="Verdana" w:cs="新細明體"/>
          <w:color w:val="000000" w:themeColor="text1"/>
          <w:kern w:val="0"/>
        </w:rPr>
      </w:pPr>
      <w:r w:rsidRPr="002C1555">
        <w:rPr>
          <w:rFonts w:ascii="Verdana" w:hAnsi="Verdana" w:cs="新細明體" w:hint="eastAsia"/>
          <w:color w:val="000000" w:themeColor="text1"/>
          <w:kern w:val="0"/>
        </w:rPr>
        <w:t>8</w:t>
      </w:r>
      <w:r w:rsidR="00226350" w:rsidRPr="002C1555">
        <w:rPr>
          <w:rFonts w:ascii="Verdana" w:hAnsi="Verdana" w:cs="新細明體"/>
          <w:color w:val="000000" w:themeColor="text1"/>
          <w:kern w:val="0"/>
        </w:rPr>
        <w:t xml:space="preserve"> </w:t>
      </w:r>
      <w:r w:rsidR="00226350" w:rsidRPr="002C1555">
        <w:rPr>
          <w:rFonts w:ascii="Verdana" w:hAnsi="Verdana" w:cs="新細明體"/>
          <w:color w:val="000000" w:themeColor="text1"/>
          <w:kern w:val="0"/>
        </w:rPr>
        <w:t>因</w:t>
      </w:r>
      <w:r w:rsidR="002C1555" w:rsidRPr="002C1555">
        <w:rPr>
          <w:rFonts w:ascii="Verdana" w:hAnsi="Verdana" w:cs="新細明體"/>
          <w:color w:val="000000" w:themeColor="text1"/>
          <w:kern w:val="0"/>
        </w:rPr>
        <w:t>祕</w:t>
      </w:r>
      <w:r w:rsidR="00226350" w:rsidRPr="002C1555">
        <w:rPr>
          <w:rFonts w:ascii="Verdana" w:hAnsi="Verdana" w:cs="新細明體"/>
          <w:color w:val="000000" w:themeColor="text1"/>
          <w:kern w:val="0"/>
        </w:rPr>
        <w:t>書處無力應付大量同學和家長的電話查詢，請</w:t>
      </w:r>
      <w:r w:rsidR="00D67B29" w:rsidRPr="002C1555">
        <w:rPr>
          <w:rFonts w:ascii="Verdana" w:hAnsi="Verdana" w:cs="新細明體" w:hint="eastAsia"/>
          <w:color w:val="000000" w:themeColor="text1"/>
          <w:kern w:val="0"/>
        </w:rPr>
        <w:t>同學</w:t>
      </w:r>
      <w:r w:rsidR="00226350" w:rsidRPr="002C1555">
        <w:rPr>
          <w:rFonts w:ascii="Verdana" w:hAnsi="Verdana" w:cs="新細明體"/>
          <w:color w:val="000000" w:themeColor="text1"/>
          <w:kern w:val="0"/>
        </w:rPr>
        <w:t>盡量不要來電。</w:t>
      </w:r>
      <w:r w:rsidR="00226350" w:rsidRPr="002C1555">
        <w:rPr>
          <w:rFonts w:ascii="Verdana" w:hAnsi="Verdana" w:cs="新細明體"/>
          <w:color w:val="000000" w:themeColor="text1"/>
          <w:kern w:val="0"/>
        </w:rPr>
        <w:br/>
      </w:r>
      <w:r w:rsidR="00226350" w:rsidRPr="002C1555">
        <w:rPr>
          <w:rFonts w:ascii="Verdana" w:hAnsi="Verdana" w:cs="新細明體"/>
          <w:color w:val="000000" w:themeColor="text1"/>
          <w:kern w:val="0"/>
        </w:rPr>
        <w:t>多謝合作。</w:t>
      </w:r>
      <w:r w:rsidR="00D67B29" w:rsidRPr="002C1555">
        <w:rPr>
          <w:rFonts w:ascii="Verdana" w:hAnsi="Verdana" w:cs="新細明體" w:hint="eastAsia"/>
          <w:color w:val="000000" w:themeColor="text1"/>
          <w:kern w:val="0"/>
        </w:rPr>
        <w:t>老師可打電話直接與我們聯絡。</w:t>
      </w:r>
      <w:r w:rsidR="00D67B29" w:rsidRPr="002C1555">
        <w:rPr>
          <w:rFonts w:ascii="Verdana" w:hAnsi="Verdana" w:cs="新細明體" w:hint="eastAsia"/>
          <w:color w:val="000000" w:themeColor="text1"/>
          <w:kern w:val="0"/>
        </w:rPr>
        <w:t xml:space="preserve"> </w:t>
      </w:r>
      <w:r w:rsidR="00D67B29" w:rsidRPr="002C1555">
        <w:rPr>
          <w:rFonts w:ascii="Verdana" w:hAnsi="Verdana" w:cs="新細明體"/>
          <w:color w:val="000000" w:themeColor="text1"/>
          <w:kern w:val="0"/>
        </w:rPr>
        <w:t>(</w:t>
      </w:r>
      <w:proofErr w:type="spellStart"/>
      <w:r w:rsidR="00D67B29" w:rsidRPr="002C1555">
        <w:rPr>
          <w:rFonts w:ascii="Verdana" w:hAnsi="Verdana" w:cs="新細明體"/>
          <w:color w:val="000000" w:themeColor="text1"/>
          <w:kern w:val="0"/>
        </w:rPr>
        <w:t>whatsapp</w:t>
      </w:r>
      <w:proofErr w:type="spellEnd"/>
      <w:r w:rsidR="00D67B29" w:rsidRPr="002C1555">
        <w:rPr>
          <w:rFonts w:ascii="Verdana" w:hAnsi="Verdana" w:cs="新細明體" w:hint="eastAsia"/>
          <w:color w:val="000000" w:themeColor="text1"/>
          <w:kern w:val="0"/>
        </w:rPr>
        <w:t>）</w:t>
      </w:r>
    </w:p>
    <w:p w14:paraId="4D481871" w14:textId="203F34B2" w:rsidR="00226350" w:rsidRPr="002C1555" w:rsidRDefault="00D51491" w:rsidP="00226350">
      <w:pPr>
        <w:widowControl/>
        <w:rPr>
          <w:rFonts w:ascii="Verdana" w:hAnsi="Verdana" w:cs="新細明體"/>
          <w:color w:val="000000" w:themeColor="text1"/>
          <w:kern w:val="0"/>
        </w:rPr>
      </w:pPr>
      <w:r w:rsidRPr="002C1555">
        <w:rPr>
          <w:rFonts w:ascii="Verdana" w:hAnsi="Verdana" w:cs="新細明體" w:hint="eastAsia"/>
          <w:color w:val="000000" w:themeColor="text1"/>
          <w:kern w:val="0"/>
        </w:rPr>
        <w:t>9</w:t>
      </w:r>
      <w:r w:rsidR="00226350" w:rsidRPr="002C1555">
        <w:rPr>
          <w:rFonts w:ascii="Verdana" w:hAnsi="Verdana" w:cs="新細明體"/>
          <w:color w:val="000000" w:themeColor="text1"/>
          <w:kern w:val="0"/>
        </w:rPr>
        <w:t xml:space="preserve"> </w:t>
      </w:r>
      <w:r w:rsidR="00226350" w:rsidRPr="002C1555">
        <w:rPr>
          <w:rFonts w:ascii="Verdana" w:hAnsi="Verdana" w:cs="新細明體"/>
          <w:color w:val="000000" w:themeColor="text1"/>
          <w:kern w:val="0"/>
        </w:rPr>
        <w:t>我們會按學生年級來劃分其</w:t>
      </w:r>
      <w:r w:rsidR="00226350" w:rsidRPr="002C1555">
        <w:rPr>
          <w:rFonts w:ascii="Verdana" w:hAnsi="Verdana" w:cs="新細明體" w:hint="eastAsia"/>
          <w:color w:val="000000" w:themeColor="text1"/>
          <w:kern w:val="0"/>
        </w:rPr>
        <w:t>練習</w:t>
      </w:r>
      <w:r w:rsidR="00226350" w:rsidRPr="002C1555">
        <w:rPr>
          <w:rFonts w:ascii="Verdana" w:hAnsi="Verdana" w:cs="新細明體"/>
          <w:color w:val="000000" w:themeColor="text1"/>
          <w:kern w:val="0"/>
        </w:rPr>
        <w:t>的等級。中途不會更改。</w:t>
      </w:r>
    </w:p>
    <w:p w14:paraId="61DE853C" w14:textId="1CE52E3A" w:rsidR="00226350" w:rsidRPr="009F3577" w:rsidRDefault="00226350" w:rsidP="00226350">
      <w:pPr>
        <w:rPr>
          <w:rFonts w:ascii="Verdana" w:hAnsi="Verdana" w:cs="新細明體"/>
          <w:b/>
          <w:bCs/>
          <w:kern w:val="0"/>
        </w:rPr>
      </w:pPr>
      <w:r>
        <w:rPr>
          <w:rFonts w:hint="eastAsia"/>
          <w:b/>
          <w:bCs/>
        </w:rPr>
        <w:t>1</w:t>
      </w:r>
      <w:r w:rsidR="00D51491">
        <w:rPr>
          <w:rFonts w:hint="eastAsia"/>
          <w:b/>
          <w:bCs/>
        </w:rPr>
        <w:t>0</w:t>
      </w:r>
      <w:r>
        <w:rPr>
          <w:b/>
          <w:bCs/>
        </w:rPr>
        <w:t xml:space="preserve"> </w:t>
      </w:r>
      <w:r w:rsidRPr="009F3577">
        <w:rPr>
          <w:rFonts w:ascii="Verdana" w:hAnsi="Verdana" w:cs="新細明體" w:hint="eastAsia"/>
          <w:b/>
          <w:bCs/>
          <w:kern w:val="0"/>
        </w:rPr>
        <w:t>文章刊登：</w:t>
      </w:r>
    </w:p>
    <w:p w14:paraId="30AA3500" w14:textId="77777777" w:rsidR="00226350" w:rsidRDefault="00226350" w:rsidP="00226350">
      <w:pPr>
        <w:widowControl/>
        <w:rPr>
          <w:rFonts w:ascii="Verdana" w:hAnsi="Verdana" w:cs="新細明體"/>
          <w:kern w:val="0"/>
        </w:rPr>
      </w:pPr>
      <w:r>
        <w:rPr>
          <w:rFonts w:ascii="Verdana" w:hAnsi="Verdana" w:cs="新細明體" w:hint="eastAsia"/>
          <w:kern w:val="0"/>
        </w:rPr>
        <w:t>每天刊登之文章，在晚上</w:t>
      </w:r>
      <w:r>
        <w:rPr>
          <w:rFonts w:ascii="Verdana" w:hAnsi="Verdana" w:cs="新細明體" w:hint="eastAsia"/>
          <w:kern w:val="0"/>
        </w:rPr>
        <w:t>11:59</w:t>
      </w:r>
      <w:r>
        <w:rPr>
          <w:rFonts w:ascii="Verdana" w:hAnsi="Verdana" w:cs="新細明體" w:hint="eastAsia"/>
          <w:kern w:val="0"/>
        </w:rPr>
        <w:t>便會消失。翌日，早上七時，網站刊登新的文章。</w:t>
      </w:r>
    </w:p>
    <w:p w14:paraId="0CC0118D" w14:textId="006911EE" w:rsidR="00226350" w:rsidRPr="00306276" w:rsidRDefault="00226350" w:rsidP="00226350">
      <w:pPr>
        <w:widowControl/>
        <w:rPr>
          <w:rFonts w:ascii="新細明體" w:hAnsi="新細明體"/>
          <w:b/>
        </w:rPr>
      </w:pPr>
      <w:r>
        <w:rPr>
          <w:rFonts w:ascii="Verdana" w:hAnsi="Verdana" w:cs="新細明體" w:hint="eastAsia"/>
          <w:kern w:val="0"/>
        </w:rPr>
        <w:t>1</w:t>
      </w:r>
      <w:r w:rsidR="00D51491">
        <w:rPr>
          <w:rFonts w:ascii="Verdana" w:hAnsi="Verdana" w:cs="新細明體" w:hint="eastAsia"/>
          <w:kern w:val="0"/>
        </w:rPr>
        <w:t>1</w:t>
      </w:r>
      <w:r>
        <w:rPr>
          <w:rFonts w:ascii="Verdana" w:hAnsi="Verdana" w:cs="新細明體"/>
          <w:kern w:val="0"/>
        </w:rPr>
        <w:t xml:space="preserve"> </w:t>
      </w:r>
      <w:r w:rsidRPr="004E114E">
        <w:rPr>
          <w:rFonts w:ascii="新細明體" w:hAnsi="新細明體" w:hint="eastAsia"/>
          <w:b/>
        </w:rPr>
        <w:t>學生閱讀文章的等級</w:t>
      </w:r>
      <w:r w:rsidR="002B4560">
        <w:rPr>
          <w:rFonts w:ascii="新細明體" w:hAnsi="新細明體" w:hint="eastAsia"/>
          <w:b/>
        </w:rPr>
        <w:t xml:space="preserve"> </w:t>
      </w:r>
    </w:p>
    <w:p w14:paraId="3F6E0BD0" w14:textId="0234B4B5" w:rsidR="00226350" w:rsidRDefault="00226350" w:rsidP="00226350">
      <w:pPr>
        <w:ind w:leftChars="100" w:left="480" w:hangingChars="100" w:hanging="240"/>
        <w:rPr>
          <w:rFonts w:ascii="新細明體" w:hAnsi="新細明體"/>
          <w:lang w:eastAsia="zh-HK"/>
        </w:rPr>
      </w:pPr>
      <w:r w:rsidRPr="00C71F0B">
        <w:rPr>
          <w:rFonts w:ascii="新細明體" w:hAnsi="新細明體" w:hint="eastAsia"/>
          <w:lang w:eastAsia="zh-HK"/>
        </w:rPr>
        <w:t>20</w:t>
      </w:r>
      <w:r w:rsidR="00C71F0B" w:rsidRPr="00C71F0B">
        <w:rPr>
          <w:rFonts w:ascii="新細明體" w:hAnsi="新細明體"/>
          <w:lang w:eastAsia="zh-HK"/>
        </w:rPr>
        <w:t>2</w:t>
      </w:r>
      <w:r w:rsidR="001C44DA">
        <w:rPr>
          <w:rFonts w:ascii="新細明體" w:hAnsi="新細明體" w:hint="eastAsia"/>
          <w:lang w:eastAsia="zh-HK"/>
        </w:rPr>
        <w:t>5</w:t>
      </w:r>
      <w:r w:rsidRPr="00C71F0B">
        <w:rPr>
          <w:rFonts w:ascii="新細明體" w:hAnsi="新細明體" w:hint="eastAsia"/>
          <w:lang w:eastAsia="zh-HK"/>
        </w:rPr>
        <w:t>年10月</w:t>
      </w:r>
      <w:r w:rsidR="00C71F0B" w:rsidRPr="00C71F0B">
        <w:rPr>
          <w:rFonts w:ascii="新細明體" w:hAnsi="新細明體"/>
          <w:lang w:eastAsia="zh-HK"/>
        </w:rPr>
        <w:t>3</w:t>
      </w:r>
      <w:r w:rsidRPr="00C71F0B">
        <w:rPr>
          <w:rFonts w:ascii="新細明體" w:hAnsi="新細明體" w:hint="eastAsia"/>
          <w:lang w:eastAsia="zh-HK"/>
        </w:rPr>
        <w:t>日至202</w:t>
      </w:r>
      <w:r w:rsidR="001C44DA">
        <w:rPr>
          <w:rFonts w:ascii="新細明體" w:hAnsi="新細明體" w:hint="eastAsia"/>
          <w:lang w:eastAsia="zh-HK"/>
        </w:rPr>
        <w:t>6</w:t>
      </w:r>
      <w:r w:rsidRPr="00C71F0B">
        <w:rPr>
          <w:rFonts w:ascii="新細明體" w:hAnsi="新細明體" w:hint="eastAsia"/>
          <w:lang w:eastAsia="zh-HK"/>
        </w:rPr>
        <w:t>年</w:t>
      </w:r>
      <w:r w:rsidR="00A63355" w:rsidRPr="00C71F0B">
        <w:rPr>
          <w:rFonts w:ascii="新細明體" w:hAnsi="新細明體"/>
          <w:lang w:eastAsia="zh-HK"/>
        </w:rPr>
        <w:t>6</w:t>
      </w:r>
      <w:r w:rsidRPr="00C71F0B">
        <w:rPr>
          <w:rFonts w:ascii="新細明體" w:hAnsi="新細明體" w:hint="eastAsia"/>
          <w:lang w:eastAsia="zh-HK"/>
        </w:rPr>
        <w:t>月</w:t>
      </w:r>
      <w:r w:rsidR="00A63355" w:rsidRPr="00C71F0B">
        <w:rPr>
          <w:rFonts w:ascii="新細明體" w:hAnsi="新細明體"/>
          <w:lang w:eastAsia="zh-HK"/>
        </w:rPr>
        <w:t>15</w:t>
      </w:r>
      <w:r w:rsidRPr="00C71F0B">
        <w:rPr>
          <w:rFonts w:ascii="新細明體" w:hAnsi="新細明體" w:hint="eastAsia"/>
          <w:lang w:eastAsia="zh-HK"/>
        </w:rPr>
        <w:t>日</w:t>
      </w:r>
      <w:r>
        <w:rPr>
          <w:rFonts w:ascii="新細明體" w:hAnsi="新細明體" w:hint="eastAsia"/>
          <w:lang w:eastAsia="zh-HK"/>
        </w:rPr>
        <w:t>，每天刊登5等級文章 。</w:t>
      </w:r>
    </w:p>
    <w:p w14:paraId="7BC8103D" w14:textId="532FF814" w:rsidR="00226350" w:rsidRDefault="00226350" w:rsidP="00226350">
      <w:pPr>
        <w:ind w:leftChars="100" w:left="480" w:hangingChars="100" w:hanging="240"/>
        <w:rPr>
          <w:rFonts w:ascii="新細明體" w:hAnsi="新細明體"/>
        </w:rPr>
      </w:pPr>
      <w:r w:rsidRPr="00C71F0B">
        <w:rPr>
          <w:rFonts w:ascii="新細明體" w:hAnsi="新細明體" w:hint="eastAsia"/>
          <w:lang w:eastAsia="zh-HK"/>
        </w:rPr>
        <w:t>20</w:t>
      </w:r>
      <w:r w:rsidR="00C71F0B" w:rsidRPr="00C71F0B">
        <w:rPr>
          <w:rFonts w:ascii="新細明體" w:hAnsi="新細明體"/>
          <w:lang w:eastAsia="zh-HK"/>
        </w:rPr>
        <w:t>2</w:t>
      </w:r>
      <w:r w:rsidR="001C44DA">
        <w:rPr>
          <w:rFonts w:ascii="新細明體" w:hAnsi="新細明體" w:hint="eastAsia"/>
          <w:lang w:eastAsia="zh-HK"/>
        </w:rPr>
        <w:t>6</w:t>
      </w:r>
      <w:r w:rsidRPr="00C71F0B">
        <w:rPr>
          <w:rFonts w:ascii="新細明體" w:hAnsi="新細明體" w:hint="eastAsia"/>
          <w:lang w:eastAsia="zh-HK"/>
        </w:rPr>
        <w:t>年1月15日</w:t>
      </w:r>
      <w:r>
        <w:rPr>
          <w:rFonts w:ascii="新細明體" w:hAnsi="新細明體" w:hint="eastAsia"/>
          <w:lang w:eastAsia="zh-HK"/>
        </w:rPr>
        <w:t>開始，每</w:t>
      </w:r>
      <w:r>
        <w:rPr>
          <w:rFonts w:ascii="新細明體" w:hAnsi="新細明體" w:hint="eastAsia"/>
        </w:rPr>
        <w:t>天將會增加刊登第6等級文章，只供中學生閱讀。</w:t>
      </w:r>
    </w:p>
    <w:p w14:paraId="4523E0A8" w14:textId="77777777" w:rsidR="00226350" w:rsidRDefault="00226350" w:rsidP="00226350">
      <w:pPr>
        <w:ind w:left="480"/>
        <w:rPr>
          <w:rFonts w:ascii="新細明體" w:hAnsi="新細明體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992"/>
        <w:gridCol w:w="993"/>
        <w:gridCol w:w="976"/>
        <w:gridCol w:w="1008"/>
        <w:gridCol w:w="992"/>
      </w:tblGrid>
      <w:tr w:rsidR="00226350" w:rsidRPr="00D14537" w14:paraId="028449A7" w14:textId="77777777" w:rsidTr="00EF06CD">
        <w:tc>
          <w:tcPr>
            <w:tcW w:w="8505" w:type="dxa"/>
            <w:gridSpan w:val="8"/>
          </w:tcPr>
          <w:p w14:paraId="0C6E6779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b/>
                <w:color w:val="FF0000"/>
              </w:rPr>
            </w:pPr>
            <w:r w:rsidRPr="00D14537">
              <w:rPr>
                <w:rFonts w:ascii="新細明體" w:hAnsi="新細明體" w:hint="eastAsia"/>
                <w:b/>
                <w:color w:val="FF0000"/>
              </w:rPr>
              <w:t>閱讀等級安排</w:t>
            </w:r>
          </w:p>
        </w:tc>
      </w:tr>
      <w:tr w:rsidR="00226350" w:rsidRPr="00D14537" w14:paraId="127660C6" w14:textId="77777777" w:rsidTr="00EF06CD">
        <w:tc>
          <w:tcPr>
            <w:tcW w:w="1560" w:type="dxa"/>
          </w:tcPr>
          <w:p w14:paraId="280A4417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年級/文章等級</w:t>
            </w:r>
          </w:p>
        </w:tc>
        <w:tc>
          <w:tcPr>
            <w:tcW w:w="992" w:type="dxa"/>
          </w:tcPr>
          <w:p w14:paraId="2CE2F795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一年級</w:t>
            </w:r>
          </w:p>
        </w:tc>
        <w:tc>
          <w:tcPr>
            <w:tcW w:w="992" w:type="dxa"/>
          </w:tcPr>
          <w:p w14:paraId="1A40D5B7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二年級</w:t>
            </w:r>
          </w:p>
        </w:tc>
        <w:tc>
          <w:tcPr>
            <w:tcW w:w="992" w:type="dxa"/>
          </w:tcPr>
          <w:p w14:paraId="44538501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三年級</w:t>
            </w:r>
          </w:p>
        </w:tc>
        <w:tc>
          <w:tcPr>
            <w:tcW w:w="993" w:type="dxa"/>
          </w:tcPr>
          <w:p w14:paraId="532241B1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四年級</w:t>
            </w:r>
          </w:p>
        </w:tc>
        <w:tc>
          <w:tcPr>
            <w:tcW w:w="976" w:type="dxa"/>
          </w:tcPr>
          <w:p w14:paraId="643F0455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五年級</w:t>
            </w:r>
          </w:p>
        </w:tc>
        <w:tc>
          <w:tcPr>
            <w:tcW w:w="1008" w:type="dxa"/>
          </w:tcPr>
          <w:p w14:paraId="60961355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六年級</w:t>
            </w:r>
          </w:p>
        </w:tc>
        <w:tc>
          <w:tcPr>
            <w:tcW w:w="992" w:type="dxa"/>
          </w:tcPr>
          <w:p w14:paraId="787097A4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中學</w:t>
            </w:r>
          </w:p>
        </w:tc>
      </w:tr>
      <w:tr w:rsidR="00226350" w:rsidRPr="00D14537" w14:paraId="360F1FA3" w14:textId="77777777" w:rsidTr="00EF06CD">
        <w:tc>
          <w:tcPr>
            <w:tcW w:w="1560" w:type="dxa"/>
          </w:tcPr>
          <w:p w14:paraId="626B3883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1等</w:t>
            </w:r>
          </w:p>
        </w:tc>
        <w:tc>
          <w:tcPr>
            <w:tcW w:w="992" w:type="dxa"/>
          </w:tcPr>
          <w:p w14:paraId="4663D65A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  <w:tc>
          <w:tcPr>
            <w:tcW w:w="992" w:type="dxa"/>
          </w:tcPr>
          <w:p w14:paraId="7F230F96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  <w:tc>
          <w:tcPr>
            <w:tcW w:w="992" w:type="dxa"/>
          </w:tcPr>
          <w:p w14:paraId="7F19E5F9" w14:textId="5EC28B09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3" w:type="dxa"/>
          </w:tcPr>
          <w:p w14:paraId="1F9884A9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76" w:type="dxa"/>
          </w:tcPr>
          <w:p w14:paraId="3925FCF8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1008" w:type="dxa"/>
          </w:tcPr>
          <w:p w14:paraId="01668B11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55F1BDE7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</w:tr>
      <w:tr w:rsidR="00226350" w:rsidRPr="00D14537" w14:paraId="2B867F5E" w14:textId="77777777" w:rsidTr="00EF06CD">
        <w:tc>
          <w:tcPr>
            <w:tcW w:w="1560" w:type="dxa"/>
          </w:tcPr>
          <w:p w14:paraId="7D3D718D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2等</w:t>
            </w:r>
          </w:p>
        </w:tc>
        <w:tc>
          <w:tcPr>
            <w:tcW w:w="992" w:type="dxa"/>
          </w:tcPr>
          <w:p w14:paraId="393A170C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049305B3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  <w:tc>
          <w:tcPr>
            <w:tcW w:w="992" w:type="dxa"/>
          </w:tcPr>
          <w:p w14:paraId="174E4B71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  <w:tc>
          <w:tcPr>
            <w:tcW w:w="993" w:type="dxa"/>
          </w:tcPr>
          <w:p w14:paraId="31B0F65C" w14:textId="685CB973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76" w:type="dxa"/>
          </w:tcPr>
          <w:p w14:paraId="6CE7E5C3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1008" w:type="dxa"/>
          </w:tcPr>
          <w:p w14:paraId="1766487A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49F733AE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</w:tr>
      <w:tr w:rsidR="00226350" w:rsidRPr="00D14537" w14:paraId="662F51C0" w14:textId="77777777" w:rsidTr="00EF06CD">
        <w:tc>
          <w:tcPr>
            <w:tcW w:w="1560" w:type="dxa"/>
          </w:tcPr>
          <w:p w14:paraId="61D0F4DD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3等</w:t>
            </w:r>
          </w:p>
        </w:tc>
        <w:tc>
          <w:tcPr>
            <w:tcW w:w="992" w:type="dxa"/>
          </w:tcPr>
          <w:p w14:paraId="284EB993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6F31F678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6AC95107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  <w:tc>
          <w:tcPr>
            <w:tcW w:w="993" w:type="dxa"/>
          </w:tcPr>
          <w:p w14:paraId="48366810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  <w:tc>
          <w:tcPr>
            <w:tcW w:w="976" w:type="dxa"/>
          </w:tcPr>
          <w:p w14:paraId="6A4304A7" w14:textId="4843612B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1008" w:type="dxa"/>
          </w:tcPr>
          <w:p w14:paraId="28166884" w14:textId="5BF39A24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7EB44E5D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</w:tr>
      <w:tr w:rsidR="00226350" w:rsidRPr="00D14537" w14:paraId="772D1FD9" w14:textId="77777777" w:rsidTr="00EF06CD">
        <w:tc>
          <w:tcPr>
            <w:tcW w:w="1560" w:type="dxa"/>
          </w:tcPr>
          <w:p w14:paraId="40601847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4等</w:t>
            </w:r>
          </w:p>
        </w:tc>
        <w:tc>
          <w:tcPr>
            <w:tcW w:w="992" w:type="dxa"/>
          </w:tcPr>
          <w:p w14:paraId="41903A5A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551B7160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18D9522F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3" w:type="dxa"/>
          </w:tcPr>
          <w:p w14:paraId="64329489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  <w:tc>
          <w:tcPr>
            <w:tcW w:w="976" w:type="dxa"/>
          </w:tcPr>
          <w:p w14:paraId="03794635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  <w:tc>
          <w:tcPr>
            <w:tcW w:w="1008" w:type="dxa"/>
          </w:tcPr>
          <w:p w14:paraId="5E870B16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  <w:tc>
          <w:tcPr>
            <w:tcW w:w="992" w:type="dxa"/>
          </w:tcPr>
          <w:p w14:paraId="7DC12ECB" w14:textId="2B6D4A05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</w:tr>
      <w:tr w:rsidR="00226350" w:rsidRPr="00D14537" w14:paraId="296365BE" w14:textId="77777777" w:rsidTr="00EF06CD">
        <w:tc>
          <w:tcPr>
            <w:tcW w:w="1560" w:type="dxa"/>
          </w:tcPr>
          <w:p w14:paraId="192BBCA6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5等</w:t>
            </w:r>
          </w:p>
        </w:tc>
        <w:tc>
          <w:tcPr>
            <w:tcW w:w="992" w:type="dxa"/>
          </w:tcPr>
          <w:p w14:paraId="3DF0E6AD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5DCE416E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4CB0F6D8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3" w:type="dxa"/>
          </w:tcPr>
          <w:p w14:paraId="3BFAAD29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76" w:type="dxa"/>
          </w:tcPr>
          <w:p w14:paraId="1AD1DEEE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  <w:tc>
          <w:tcPr>
            <w:tcW w:w="1008" w:type="dxa"/>
          </w:tcPr>
          <w:p w14:paraId="00620C8F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  <w:tc>
          <w:tcPr>
            <w:tcW w:w="992" w:type="dxa"/>
          </w:tcPr>
          <w:p w14:paraId="4C8870FD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</w:tc>
      </w:tr>
      <w:tr w:rsidR="00226350" w:rsidRPr="00D14537" w14:paraId="0DC5D5B6" w14:textId="77777777" w:rsidTr="00EF06CD">
        <w:tc>
          <w:tcPr>
            <w:tcW w:w="1560" w:type="dxa"/>
          </w:tcPr>
          <w:p w14:paraId="6542E4FD" w14:textId="77777777" w:rsidR="00226350" w:rsidRPr="00D14537" w:rsidRDefault="00226350" w:rsidP="008C2EA0">
            <w:pPr>
              <w:jc w:val="center"/>
              <w:rPr>
                <w:rFonts w:ascii="新細明體" w:hAnsi="新細明體"/>
              </w:rPr>
            </w:pPr>
            <w:r w:rsidRPr="00D14537">
              <w:rPr>
                <w:rFonts w:ascii="新細明體" w:hAnsi="新細明體" w:hint="eastAsia"/>
              </w:rPr>
              <w:t>6等</w:t>
            </w:r>
          </w:p>
        </w:tc>
        <w:tc>
          <w:tcPr>
            <w:tcW w:w="992" w:type="dxa"/>
          </w:tcPr>
          <w:p w14:paraId="5257BC3D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0ADD5372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67D6E360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3" w:type="dxa"/>
          </w:tcPr>
          <w:p w14:paraId="39DDC519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76" w:type="dxa"/>
          </w:tcPr>
          <w:p w14:paraId="0BDF2727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1008" w:type="dxa"/>
          </w:tcPr>
          <w:p w14:paraId="0AEDB932" w14:textId="77777777" w:rsidR="00226350" w:rsidRPr="00D14537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</w:p>
        </w:tc>
        <w:tc>
          <w:tcPr>
            <w:tcW w:w="992" w:type="dxa"/>
          </w:tcPr>
          <w:p w14:paraId="2FFCAEA8" w14:textId="77777777" w:rsidR="00226350" w:rsidRDefault="00226350" w:rsidP="008C2EA0">
            <w:pPr>
              <w:jc w:val="center"/>
              <w:rPr>
                <w:rFonts w:ascii="新細明體" w:hAnsi="新細明體"/>
                <w:color w:val="FF0000"/>
              </w:rPr>
            </w:pPr>
            <w:r w:rsidRPr="00D14537">
              <w:rPr>
                <w:rFonts w:ascii="新細明體" w:hAnsi="新細明體" w:hint="eastAsia"/>
                <w:color w:val="FF0000"/>
              </w:rPr>
              <w:t>◆</w:t>
            </w:r>
          </w:p>
          <w:p w14:paraId="5CE66537" w14:textId="0F10D93A" w:rsidR="00EF06CD" w:rsidRPr="00D14537" w:rsidRDefault="00EF06CD" w:rsidP="008C2EA0">
            <w:pPr>
              <w:jc w:val="center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color w:val="FF0000"/>
              </w:rPr>
              <w:t>一月中才刊登</w:t>
            </w:r>
          </w:p>
        </w:tc>
      </w:tr>
    </w:tbl>
    <w:p w14:paraId="79A45BB7" w14:textId="43DCAAB9" w:rsidR="00226350" w:rsidRDefault="006749B7" w:rsidP="00226350">
      <w:pPr>
        <w:rPr>
          <w:rFonts w:ascii="新細明體" w:hAnsi="新細明體"/>
          <w:b/>
        </w:rPr>
      </w:pPr>
      <w:r>
        <w:rPr>
          <w:rFonts w:ascii="新細明體" w:hAnsi="新細明體"/>
          <w:b/>
        </w:rPr>
        <w:t xml:space="preserve">  </w:t>
      </w:r>
      <w:r>
        <w:rPr>
          <w:rFonts w:ascii="新細明體" w:hAnsi="新細明體" w:hint="eastAsia"/>
          <w:b/>
        </w:rPr>
        <w:t>(注：每個年級之同學可從指定的</w:t>
      </w:r>
      <w:r w:rsidR="007650C3">
        <w:rPr>
          <w:rFonts w:ascii="新細明體" w:hAnsi="新細明體" w:hint="eastAsia"/>
          <w:b/>
          <w:lang w:eastAsia="zh-HK"/>
        </w:rPr>
        <w:t>1</w:t>
      </w:r>
      <w:r>
        <w:rPr>
          <w:rFonts w:ascii="新細明體" w:hAnsi="新細明體" w:hint="eastAsia"/>
          <w:b/>
        </w:rPr>
        <w:t>至</w:t>
      </w:r>
      <w:r w:rsidR="007650C3">
        <w:rPr>
          <w:rFonts w:ascii="新細明體" w:hAnsi="新細明體" w:hint="eastAsia"/>
          <w:b/>
          <w:lang w:eastAsia="zh-HK"/>
        </w:rPr>
        <w:t>2</w:t>
      </w:r>
      <w:r>
        <w:rPr>
          <w:rFonts w:ascii="新細明體" w:hAnsi="新細明體" w:hint="eastAsia"/>
          <w:b/>
        </w:rPr>
        <w:t>篇文章中選讀一篇文章，然後提交答案。)</w:t>
      </w:r>
    </w:p>
    <w:p w14:paraId="315F68F4" w14:textId="77777777" w:rsidR="00226350" w:rsidRDefault="00226350" w:rsidP="00226350">
      <w:pPr>
        <w:rPr>
          <w:rFonts w:ascii="新細明體" w:hAnsi="新細明體"/>
          <w:b/>
        </w:rPr>
      </w:pPr>
    </w:p>
    <w:p w14:paraId="00250B09" w14:textId="77777777" w:rsidR="00EF06CD" w:rsidRDefault="00EF06CD" w:rsidP="00226350">
      <w:pPr>
        <w:rPr>
          <w:rFonts w:ascii="新細明體" w:hAnsi="新細明體"/>
          <w:b/>
        </w:rPr>
      </w:pPr>
    </w:p>
    <w:p w14:paraId="344A1AA7" w14:textId="4740CA8C" w:rsidR="00226350" w:rsidRPr="004E114E" w:rsidRDefault="00226350" w:rsidP="00226350">
      <w:pPr>
        <w:rPr>
          <w:rFonts w:ascii="新細明體" w:hAnsi="新細明體"/>
          <w:b/>
        </w:rPr>
      </w:pPr>
      <w:r>
        <w:rPr>
          <w:rFonts w:ascii="新細明體" w:hAnsi="新細明體"/>
          <w:b/>
        </w:rPr>
        <w:lastRenderedPageBreak/>
        <w:t>1</w:t>
      </w:r>
      <w:r w:rsidR="00D51491">
        <w:rPr>
          <w:rFonts w:ascii="新細明體" w:hAnsi="新細明體" w:hint="eastAsia"/>
          <w:b/>
        </w:rPr>
        <w:t>2</w:t>
      </w:r>
      <w:r>
        <w:rPr>
          <w:rFonts w:ascii="新細明體" w:hAnsi="新細明體" w:hint="eastAsia"/>
          <w:b/>
        </w:rPr>
        <w:t xml:space="preserve">. </w:t>
      </w:r>
      <w:r w:rsidRPr="004E114E">
        <w:rPr>
          <w:rFonts w:ascii="新細明體" w:hAnsi="新細明體" w:hint="eastAsia"/>
          <w:b/>
        </w:rPr>
        <w:t>提交答案</w:t>
      </w:r>
    </w:p>
    <w:p w14:paraId="19ED537C" w14:textId="77777777" w:rsidR="00226350" w:rsidRDefault="00226350" w:rsidP="00226350">
      <w:pPr>
        <w:ind w:left="120"/>
        <w:rPr>
          <w:rFonts w:ascii="新細明體" w:hAnsi="新細明體"/>
        </w:rPr>
      </w:pPr>
      <w:r>
        <w:rPr>
          <w:rFonts w:ascii="新細明體" w:hAnsi="新細明體" w:hint="eastAsia"/>
        </w:rPr>
        <w:t>每位同學每天只可提交一篇文章的答案，共有6次提交的機會。（例如︰讀一篇文章後，提交答案2次，但不成功，他再轉看另一篇文章，則他還有4次提交答案的機會。以此類推。如果一次提交答案成功，則已完成該日作業；系統不再接受該日另外提交的答案。）</w:t>
      </w:r>
    </w:p>
    <w:p w14:paraId="40A87538" w14:textId="77777777" w:rsidR="00226350" w:rsidRDefault="00226350" w:rsidP="00226350">
      <w:pPr>
        <w:rPr>
          <w:rFonts w:ascii="新細明體" w:hAnsi="新細明體"/>
        </w:rPr>
      </w:pPr>
    </w:p>
    <w:p w14:paraId="19A5AF87" w14:textId="791E005E" w:rsidR="00226350" w:rsidRPr="0022360E" w:rsidRDefault="00226350" w:rsidP="00226350">
      <w:pPr>
        <w:rPr>
          <w:rFonts w:ascii="新細明體" w:hAnsi="新細明體"/>
          <w:b/>
        </w:rPr>
      </w:pPr>
      <w:r w:rsidRPr="0022360E">
        <w:rPr>
          <w:rFonts w:ascii="新細明體" w:hAnsi="新細明體" w:hint="eastAsia"/>
          <w:b/>
        </w:rPr>
        <w:t>1</w:t>
      </w:r>
      <w:r w:rsidR="00D51491" w:rsidRPr="0022360E">
        <w:rPr>
          <w:rFonts w:ascii="新細明體" w:hAnsi="新細明體" w:hint="eastAsia"/>
          <w:b/>
        </w:rPr>
        <w:t>3</w:t>
      </w:r>
      <w:r w:rsidRPr="0022360E">
        <w:rPr>
          <w:rFonts w:ascii="新細明體" w:hAnsi="新細明體"/>
          <w:b/>
        </w:rPr>
        <w:t xml:space="preserve"> </w:t>
      </w:r>
      <w:r w:rsidRPr="0022360E">
        <w:rPr>
          <w:rFonts w:ascii="新細明體" w:hAnsi="新細明體" w:hint="eastAsia"/>
          <w:b/>
        </w:rPr>
        <w:t>公開答案</w:t>
      </w:r>
    </w:p>
    <w:p w14:paraId="6C1979FF" w14:textId="7B07457D" w:rsidR="00845974" w:rsidRPr="00845974" w:rsidRDefault="00226350" w:rsidP="00845974">
      <w:pPr>
        <w:rPr>
          <w:rFonts w:ascii="新細明體" w:hAnsi="新細明體"/>
          <w:bCs/>
          <w:color w:val="4472C4" w:themeColor="accent1"/>
        </w:rPr>
      </w:pPr>
      <w:r w:rsidRPr="004F07B0">
        <w:rPr>
          <w:rFonts w:ascii="新細明體" w:hAnsi="新細明體" w:hint="eastAsia"/>
          <w:bCs/>
        </w:rPr>
        <w:t xml:space="preserve"> </w:t>
      </w:r>
      <w:r>
        <w:rPr>
          <w:rFonts w:ascii="新細明體" w:hAnsi="新細明體"/>
          <w:bCs/>
        </w:rPr>
        <w:t xml:space="preserve">   </w:t>
      </w:r>
      <w:r w:rsidRPr="004F07B0">
        <w:rPr>
          <w:rFonts w:ascii="新細明體" w:hAnsi="新細明體" w:hint="eastAsia"/>
          <w:bCs/>
        </w:rPr>
        <w:t>本計劃目的在培養同學的閱讀習慣。只要同學每天按時上網閱讀篇章，答對題目，就完成了當天的練習。本計劃不會公開每天練習的答案。家長不宜為子女核對答案</w:t>
      </w:r>
      <w:r>
        <w:rPr>
          <w:rFonts w:ascii="新細明體" w:hAnsi="新細明體" w:hint="eastAsia"/>
          <w:bCs/>
        </w:rPr>
        <w:t>，以免增加其功課壓力</w:t>
      </w:r>
      <w:r w:rsidRPr="004F07B0">
        <w:rPr>
          <w:rFonts w:ascii="新細明體" w:hAnsi="新細明體" w:hint="eastAsia"/>
          <w:bCs/>
        </w:rPr>
        <w:t>。</w:t>
      </w:r>
      <w:r w:rsidR="00845974" w:rsidRPr="00C71F0B">
        <w:rPr>
          <w:rFonts w:ascii="新細明體" w:hAnsi="新細明體" w:hint="eastAsia"/>
          <w:bCs/>
        </w:rPr>
        <w:t xml:space="preserve">每篇文章附有3道題目，同學答對2-3道題目，電腦會回覆：已答對了。之所以這樣做，因為我們的目的在鼓勵同學閱讀，增加其成功感和自信。 </w:t>
      </w:r>
      <w:r w:rsidR="00845974" w:rsidRPr="00845974">
        <w:rPr>
          <w:rFonts w:ascii="新細明體" w:hAnsi="新細明體" w:hint="eastAsia"/>
          <w:bCs/>
          <w:color w:val="4472C4" w:themeColor="accent1"/>
        </w:rPr>
        <w:t xml:space="preserve"> </w:t>
      </w:r>
    </w:p>
    <w:p w14:paraId="6A363523" w14:textId="0A4EFDCE" w:rsidR="00226350" w:rsidRDefault="00226350" w:rsidP="00845974">
      <w:pPr>
        <w:rPr>
          <w:rFonts w:ascii="Verdana" w:hAnsi="Verdana" w:cs="新細明體"/>
          <w:kern w:val="0"/>
        </w:rPr>
      </w:pPr>
    </w:p>
    <w:p w14:paraId="3CA178F3" w14:textId="3813C8D2" w:rsidR="00226350" w:rsidRPr="0022360E" w:rsidRDefault="00226350" w:rsidP="00226350">
      <w:pPr>
        <w:widowControl/>
        <w:rPr>
          <w:rFonts w:ascii="新細明體" w:hAnsi="新細明體"/>
        </w:rPr>
      </w:pPr>
      <w:r w:rsidRPr="0022360E">
        <w:rPr>
          <w:rFonts w:ascii="Verdana" w:hAnsi="Verdana" w:cs="新細明體" w:hint="eastAsia"/>
          <w:kern w:val="0"/>
        </w:rPr>
        <w:t>1</w:t>
      </w:r>
      <w:r w:rsidR="00D51491" w:rsidRPr="0022360E">
        <w:rPr>
          <w:rFonts w:ascii="Verdana" w:hAnsi="Verdana" w:cs="新細明體" w:hint="eastAsia"/>
          <w:kern w:val="0"/>
        </w:rPr>
        <w:t>4</w:t>
      </w:r>
      <w:r w:rsidRPr="0022360E">
        <w:rPr>
          <w:rFonts w:ascii="Verdana" w:hAnsi="Verdana" w:cs="新細明體"/>
          <w:kern w:val="0"/>
        </w:rPr>
        <w:t xml:space="preserve">  </w:t>
      </w:r>
      <w:r w:rsidRPr="0022360E">
        <w:rPr>
          <w:rFonts w:ascii="新細明體" w:hAnsi="新細明體" w:hint="eastAsia"/>
          <w:b/>
          <w:bCs/>
        </w:rPr>
        <w:t>補讀方式</w:t>
      </w:r>
      <w:r w:rsidRPr="0022360E">
        <w:rPr>
          <w:rFonts w:ascii="新細明體" w:hAnsi="新細明體" w:hint="eastAsia"/>
        </w:rPr>
        <w:t>：</w:t>
      </w:r>
    </w:p>
    <w:p w14:paraId="19A9D813" w14:textId="77777777" w:rsidR="00226350" w:rsidRDefault="00226350" w:rsidP="00226350">
      <w:pPr>
        <w:rPr>
          <w:rFonts w:ascii="新細明體" w:hAnsi="新細明體"/>
        </w:rPr>
      </w:pPr>
      <w:r>
        <w:rPr>
          <w:rFonts w:ascii="新細明體" w:hAnsi="新細明體" w:hint="eastAsia"/>
        </w:rPr>
        <w:t>同學在下一個月，才能補讀上一個月的文章，獲得分數。</w:t>
      </w:r>
    </w:p>
    <w:p w14:paraId="23D3038E" w14:textId="77777777" w:rsidR="00226350" w:rsidRDefault="00226350" w:rsidP="00226350">
      <w:pPr>
        <w:rPr>
          <w:rFonts w:ascii="新細明體" w:hAnsi="新細明體"/>
        </w:rPr>
      </w:pPr>
      <w:r>
        <w:rPr>
          <w:rFonts w:ascii="新細明體" w:hAnsi="新細明體" w:hint="eastAsia"/>
        </w:rPr>
        <w:t>例如：在11月，同學沒有讀2篇文章(即2天)，他只可在12月1日開始，</w:t>
      </w:r>
    </w:p>
    <w:p w14:paraId="713C3054" w14:textId="77777777" w:rsidR="00226350" w:rsidRDefault="00226350" w:rsidP="00226350">
      <w:pPr>
        <w:rPr>
          <w:rFonts w:ascii="新細明體" w:hAnsi="新細明體"/>
        </w:rPr>
      </w:pPr>
      <w:r>
        <w:rPr>
          <w:rFonts w:ascii="新細明體" w:hAnsi="新細明體" w:hint="eastAsia"/>
        </w:rPr>
        <w:t>利用「補讀次數」補讀這2天的篇章。如此類推。</w:t>
      </w:r>
    </w:p>
    <w:p w14:paraId="2D170D3D" w14:textId="78EF8908" w:rsidR="00226350" w:rsidRDefault="00226350" w:rsidP="00226350">
      <w:pPr>
        <w:rPr>
          <w:rFonts w:ascii="新細明體" w:hAnsi="新細明體"/>
        </w:rPr>
      </w:pP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(</w:t>
      </w:r>
      <w:r w:rsidRPr="00843FA6">
        <w:rPr>
          <w:rFonts w:ascii="新細明體" w:hAnsi="新細明體" w:hint="eastAsia"/>
          <w:color w:val="FF0000"/>
        </w:rPr>
        <w:t>注</w:t>
      </w:r>
      <w:r>
        <w:rPr>
          <w:rFonts w:ascii="新細明體" w:hAnsi="新細明體" w:hint="eastAsia"/>
        </w:rPr>
        <w:t>：「補讀次數」在月尾完結，不可累積至下一個月使用。)</w:t>
      </w:r>
    </w:p>
    <w:p w14:paraId="6863A769" w14:textId="77777777" w:rsidR="00226350" w:rsidRDefault="00226350" w:rsidP="00226350">
      <w:pPr>
        <w:rPr>
          <w:rFonts w:ascii="新細明體" w:hAnsi="新細明體"/>
        </w:rPr>
      </w:pPr>
      <w:r>
        <w:rPr>
          <w:rFonts w:ascii="新細明體" w:hAnsi="新細明體" w:hint="eastAsia"/>
        </w:rPr>
        <w:t>(注：如有需要，老師可在「管理後台」為個別或全級同學增加「補讀次數」)</w:t>
      </w:r>
    </w:p>
    <w:p w14:paraId="521A6792" w14:textId="77777777" w:rsidR="00226350" w:rsidRDefault="00226350" w:rsidP="00226350">
      <w:pPr>
        <w:ind w:firstLineChars="500" w:firstLine="1200"/>
        <w:rPr>
          <w:rFonts w:ascii="新細明體" w:hAnsi="新細明體"/>
        </w:rPr>
      </w:pPr>
    </w:p>
    <w:p w14:paraId="5A04329D" w14:textId="77777777" w:rsidR="00226350" w:rsidRDefault="00226350" w:rsidP="00226350">
      <w:pPr>
        <w:numPr>
          <w:ilvl w:val="0"/>
          <w:numId w:val="1"/>
        </w:numPr>
        <w:rPr>
          <w:rFonts w:ascii="新細明體" w:hAnsi="新細明體"/>
          <w:lang w:eastAsia="zh-HK"/>
        </w:rPr>
      </w:pPr>
      <w:r>
        <w:rPr>
          <w:rFonts w:ascii="新細明體" w:hAnsi="新細明體" w:hint="eastAsia"/>
          <w:lang w:eastAsia="zh-HK"/>
        </w:rPr>
        <w:t>補讀：只能從學校正式啟動閱讀日期開始計算。例如︰</w:t>
      </w:r>
    </w:p>
    <w:p w14:paraId="6E16A46C" w14:textId="568D7E03" w:rsidR="00226350" w:rsidRDefault="00226350" w:rsidP="00226350">
      <w:pPr>
        <w:ind w:left="360"/>
        <w:rPr>
          <w:rFonts w:ascii="新細明體" w:hAnsi="新細明體"/>
          <w:lang w:eastAsia="zh-HK"/>
        </w:rPr>
      </w:pPr>
      <w:r>
        <w:rPr>
          <w:rFonts w:ascii="新細明體" w:hAnsi="新細明體" w:hint="eastAsia"/>
          <w:lang w:eastAsia="zh-HK"/>
        </w:rPr>
        <w:t>從</w:t>
      </w:r>
      <w:r w:rsidRPr="00721D00">
        <w:rPr>
          <w:rFonts w:ascii="新細明體" w:hAnsi="新細明體" w:hint="eastAsia"/>
          <w:lang w:eastAsia="zh-HK"/>
        </w:rPr>
        <w:t>10月</w:t>
      </w:r>
      <w:r w:rsidR="00657C6D" w:rsidRPr="00721D00">
        <w:rPr>
          <w:rFonts w:ascii="新細明體" w:hAnsi="新細明體"/>
        </w:rPr>
        <w:t>4</w:t>
      </w:r>
      <w:r w:rsidRPr="00721D00">
        <w:rPr>
          <w:rFonts w:ascii="新細明體" w:hAnsi="新細明體" w:hint="eastAsia"/>
          <w:lang w:eastAsia="zh-HK"/>
        </w:rPr>
        <w:t>日</w:t>
      </w:r>
      <w:r>
        <w:rPr>
          <w:rFonts w:ascii="新細明體" w:hAnsi="新細明體" w:hint="eastAsia"/>
          <w:lang w:eastAsia="zh-HK"/>
        </w:rPr>
        <w:t>開始閱讀計劃的學校，可補讀</w:t>
      </w:r>
      <w:r w:rsidRPr="00721D00">
        <w:rPr>
          <w:rFonts w:ascii="新細明體" w:hAnsi="新細明體" w:hint="eastAsia"/>
          <w:lang w:eastAsia="zh-HK"/>
        </w:rPr>
        <w:t>10月</w:t>
      </w:r>
      <w:r w:rsidR="00657C6D" w:rsidRPr="00721D00">
        <w:rPr>
          <w:rFonts w:ascii="新細明體" w:hAnsi="新細明體"/>
        </w:rPr>
        <w:t>4</w:t>
      </w:r>
      <w:r w:rsidRPr="00721D00">
        <w:rPr>
          <w:rFonts w:ascii="新細明體" w:hAnsi="新細明體" w:hint="eastAsia"/>
          <w:lang w:eastAsia="zh-HK"/>
        </w:rPr>
        <w:t>日</w:t>
      </w:r>
      <w:r>
        <w:rPr>
          <w:rFonts w:ascii="新細明體" w:hAnsi="新細明體" w:hint="eastAsia"/>
        </w:rPr>
        <w:t>起</w:t>
      </w:r>
      <w:r>
        <w:rPr>
          <w:rFonts w:ascii="新細明體" w:hAnsi="新細明體" w:hint="eastAsia"/>
          <w:lang w:eastAsia="zh-HK"/>
        </w:rPr>
        <w:t>的文章；</w:t>
      </w:r>
    </w:p>
    <w:p w14:paraId="75AEB8F2" w14:textId="77777777" w:rsidR="00226350" w:rsidRDefault="00226350" w:rsidP="00226350">
      <w:pPr>
        <w:ind w:left="360"/>
        <w:rPr>
          <w:rFonts w:ascii="新細明體" w:hAnsi="新細明體"/>
          <w:lang w:eastAsia="zh-HK"/>
        </w:rPr>
      </w:pPr>
      <w:r>
        <w:rPr>
          <w:rFonts w:ascii="新細明體" w:hAnsi="新細明體" w:hint="eastAsia"/>
          <w:lang w:eastAsia="zh-HK"/>
        </w:rPr>
        <w:t>從10月15日開始閱讀計劃的學校，只能補讀10月15日</w:t>
      </w:r>
      <w:r>
        <w:rPr>
          <w:rFonts w:ascii="新細明體" w:hAnsi="新細明體" w:hint="eastAsia"/>
        </w:rPr>
        <w:t>起</w:t>
      </w:r>
      <w:r>
        <w:rPr>
          <w:rFonts w:ascii="新細明體" w:hAnsi="新細明體" w:hint="eastAsia"/>
          <w:lang w:eastAsia="zh-HK"/>
        </w:rPr>
        <w:t>的文章；</w:t>
      </w:r>
    </w:p>
    <w:p w14:paraId="4AFA038A" w14:textId="77777777" w:rsidR="00226350" w:rsidRDefault="00226350" w:rsidP="00226350">
      <w:pPr>
        <w:ind w:left="360"/>
        <w:rPr>
          <w:rFonts w:ascii="新細明體" w:hAnsi="新細明體"/>
          <w:lang w:eastAsia="zh-HK"/>
        </w:rPr>
      </w:pPr>
      <w:r>
        <w:rPr>
          <w:rFonts w:ascii="新細明體" w:hAnsi="新細明體" w:hint="eastAsia"/>
          <w:lang w:eastAsia="zh-HK"/>
        </w:rPr>
        <w:t>如此類推。</w:t>
      </w:r>
    </w:p>
    <w:p w14:paraId="7466A710" w14:textId="77777777" w:rsidR="00226350" w:rsidRDefault="00226350" w:rsidP="00226350">
      <w:pPr>
        <w:rPr>
          <w:rFonts w:ascii="新細明體" w:hAnsi="新細明體"/>
          <w:lang w:eastAsia="zh-HK"/>
        </w:rPr>
      </w:pPr>
    </w:p>
    <w:p w14:paraId="2123FA2A" w14:textId="77777777" w:rsidR="00226350" w:rsidRDefault="00226350" w:rsidP="00226350">
      <w:pPr>
        <w:numPr>
          <w:ilvl w:val="0"/>
          <w:numId w:val="1"/>
        </w:numPr>
        <w:rPr>
          <w:rFonts w:ascii="新細明體" w:hAnsi="新細明體"/>
          <w:lang w:eastAsia="zh-HK"/>
        </w:rPr>
      </w:pPr>
      <w:r>
        <w:rPr>
          <w:rFonts w:ascii="新細明體" w:hAnsi="新細明體" w:hint="eastAsia"/>
          <w:lang w:eastAsia="zh-HK"/>
        </w:rPr>
        <w:t>增加補讀次數︰老師可為全校或各班增加補讀次數(例如，原有</w:t>
      </w:r>
      <w:r>
        <w:rPr>
          <w:rFonts w:ascii="新細明體" w:hAnsi="新細明體" w:hint="eastAsia"/>
        </w:rPr>
        <w:t>5</w:t>
      </w:r>
      <w:r>
        <w:rPr>
          <w:rFonts w:ascii="新細明體" w:hAnsi="新細明體" w:hint="eastAsia"/>
          <w:lang w:eastAsia="zh-HK"/>
        </w:rPr>
        <w:t>次，新增</w:t>
      </w:r>
      <w:r>
        <w:rPr>
          <w:rFonts w:ascii="新細明體" w:hAnsi="新細明體" w:hint="eastAsia"/>
        </w:rPr>
        <w:t>4</w:t>
      </w:r>
      <w:r>
        <w:rPr>
          <w:rFonts w:ascii="新細明體" w:hAnsi="新細明體" w:hint="eastAsia"/>
          <w:lang w:eastAsia="zh-HK"/>
        </w:rPr>
        <w:t>次，總共該學生則有</w:t>
      </w:r>
      <w:r>
        <w:rPr>
          <w:rFonts w:ascii="新細明體" w:hAnsi="新細明體" w:hint="eastAsia"/>
        </w:rPr>
        <w:t>9</w:t>
      </w:r>
      <w:r>
        <w:rPr>
          <w:rFonts w:ascii="新細明體" w:hAnsi="新細明體" w:hint="eastAsia"/>
          <w:lang w:eastAsia="zh-HK"/>
        </w:rPr>
        <w:t>次補讀)</w:t>
      </w:r>
    </w:p>
    <w:p w14:paraId="7C40DFB7" w14:textId="69762AED" w:rsidR="00226350" w:rsidRPr="00052A4C" w:rsidRDefault="00226350" w:rsidP="00226350">
      <w:pPr>
        <w:widowControl/>
        <w:rPr>
          <w:rFonts w:ascii="Verdana" w:hAnsi="Verdana" w:cs="新細明體"/>
          <w:kern w:val="0"/>
        </w:rPr>
      </w:pPr>
      <w:r w:rsidRPr="00052A4C">
        <w:rPr>
          <w:rFonts w:ascii="Verdana" w:hAnsi="Verdana" w:cs="新細明體"/>
          <w:kern w:val="0"/>
        </w:rPr>
        <w:t>1</w:t>
      </w:r>
      <w:r w:rsidR="00D51491">
        <w:rPr>
          <w:rFonts w:ascii="Verdana" w:hAnsi="Verdana" w:cs="新細明體" w:hint="eastAsia"/>
          <w:kern w:val="0"/>
        </w:rPr>
        <w:t>5</w:t>
      </w:r>
      <w:r w:rsidRPr="00052A4C">
        <w:rPr>
          <w:rFonts w:ascii="Verdana" w:hAnsi="Verdana" w:cs="新細明體"/>
          <w:kern w:val="0"/>
        </w:rPr>
        <w:t xml:space="preserve"> </w:t>
      </w:r>
      <w:r>
        <w:rPr>
          <w:rFonts w:ascii="Verdana" w:hAnsi="Verdana" w:cs="新細明體" w:hint="eastAsia"/>
          <w:kern w:val="0"/>
        </w:rPr>
        <w:t>家長和同學同意本計劃在</w:t>
      </w:r>
      <w:r w:rsidRPr="00052A4C">
        <w:rPr>
          <w:rFonts w:ascii="Verdana" w:hAnsi="Verdana" w:cs="新細明體"/>
          <w:kern w:val="0"/>
        </w:rPr>
        <w:t>網上公</w:t>
      </w:r>
      <w:r>
        <w:rPr>
          <w:rFonts w:ascii="Verdana" w:hAnsi="Verdana" w:cs="新細明體" w:hint="eastAsia"/>
          <w:kern w:val="0"/>
        </w:rPr>
        <w:t>布</w:t>
      </w:r>
      <w:r w:rsidRPr="00052A4C">
        <w:rPr>
          <w:rFonts w:ascii="Verdana" w:hAnsi="Verdana" w:cs="新細明體"/>
          <w:kern w:val="0"/>
        </w:rPr>
        <w:t>之參加規則。</w:t>
      </w:r>
    </w:p>
    <w:p w14:paraId="5FD3741A" w14:textId="6A227794" w:rsidR="00226350" w:rsidRPr="00052A4C" w:rsidRDefault="00226350" w:rsidP="00226350">
      <w:pPr>
        <w:widowControl/>
        <w:rPr>
          <w:rFonts w:ascii="Verdana" w:hAnsi="Verdana" w:cs="新細明體"/>
          <w:kern w:val="0"/>
        </w:rPr>
      </w:pPr>
      <w:r w:rsidRPr="002C1555">
        <w:rPr>
          <w:rFonts w:ascii="Verdana" w:hAnsi="Verdana" w:cs="新細明體"/>
          <w:color w:val="000000" w:themeColor="text1"/>
          <w:kern w:val="0"/>
        </w:rPr>
        <w:t>1</w:t>
      </w:r>
      <w:r w:rsidR="00D51491" w:rsidRPr="002C1555">
        <w:rPr>
          <w:rFonts w:ascii="Verdana" w:hAnsi="Verdana" w:cs="新細明體" w:hint="eastAsia"/>
          <w:color w:val="000000" w:themeColor="text1"/>
          <w:kern w:val="0"/>
        </w:rPr>
        <w:t>6</w:t>
      </w:r>
      <w:r w:rsidRPr="002C1555">
        <w:rPr>
          <w:rFonts w:ascii="Verdana" w:hAnsi="Verdana" w:cs="新細明體"/>
          <w:color w:val="000000" w:themeColor="text1"/>
          <w:kern w:val="0"/>
        </w:rPr>
        <w:t>「每日一</w:t>
      </w:r>
      <w:r w:rsidRPr="002C1555">
        <w:rPr>
          <w:rFonts w:ascii="Verdana" w:hAnsi="Verdana" w:cs="新細明體" w:hint="eastAsia"/>
          <w:color w:val="000000" w:themeColor="text1"/>
          <w:kern w:val="0"/>
        </w:rPr>
        <w:t>篇</w:t>
      </w:r>
      <w:r w:rsidRPr="002C1555">
        <w:rPr>
          <w:rFonts w:ascii="Verdana" w:hAnsi="Verdana" w:cs="新細明體"/>
          <w:color w:val="000000" w:themeColor="text1"/>
          <w:kern w:val="0"/>
        </w:rPr>
        <w:t>」</w:t>
      </w:r>
      <w:r w:rsidR="002C1555" w:rsidRPr="002C1555">
        <w:rPr>
          <w:rFonts w:ascii="Verdana" w:hAnsi="Verdana" w:cs="新細明體"/>
          <w:color w:val="000000" w:themeColor="text1"/>
          <w:kern w:val="0"/>
        </w:rPr>
        <w:t>祕</w:t>
      </w:r>
      <w:r w:rsidRPr="002C1555">
        <w:rPr>
          <w:rFonts w:ascii="Verdana" w:hAnsi="Verdana" w:cs="新細明體"/>
          <w:color w:val="000000" w:themeColor="text1"/>
          <w:kern w:val="0"/>
        </w:rPr>
        <w:t>書處</w:t>
      </w:r>
      <w:r w:rsidRPr="00052A4C">
        <w:rPr>
          <w:rFonts w:ascii="Verdana" w:hAnsi="Verdana" w:cs="新細明體"/>
          <w:kern w:val="0"/>
        </w:rPr>
        <w:t>可公開學生姓名及學校名稱。</w:t>
      </w:r>
    </w:p>
    <w:p w14:paraId="4E19F6C4" w14:textId="32BB52A9" w:rsidR="00226350" w:rsidRDefault="00226350" w:rsidP="00226350">
      <w:pPr>
        <w:widowControl/>
        <w:rPr>
          <w:rFonts w:ascii="Verdana" w:hAnsi="Verdana" w:cs="新細明體"/>
          <w:kern w:val="0"/>
        </w:rPr>
      </w:pPr>
      <w:r w:rsidRPr="00052A4C">
        <w:rPr>
          <w:rFonts w:ascii="Verdana" w:hAnsi="Verdana" w:cs="新細明體"/>
          <w:kern w:val="0"/>
        </w:rPr>
        <w:t>1</w:t>
      </w:r>
      <w:r w:rsidR="00D51491">
        <w:rPr>
          <w:rFonts w:ascii="Verdana" w:hAnsi="Verdana" w:cs="新細明體" w:hint="eastAsia"/>
          <w:kern w:val="0"/>
        </w:rPr>
        <w:t>7</w:t>
      </w:r>
      <w:r w:rsidRPr="00052A4C">
        <w:rPr>
          <w:rFonts w:ascii="Verdana" w:hAnsi="Verdana" w:cs="新細明體"/>
          <w:kern w:val="0"/>
        </w:rPr>
        <w:t xml:space="preserve"> </w:t>
      </w:r>
      <w:r w:rsidRPr="00052A4C">
        <w:rPr>
          <w:rFonts w:ascii="Verdana" w:hAnsi="Verdana" w:cs="新細明體"/>
          <w:kern w:val="0"/>
        </w:rPr>
        <w:t>因版權法問題，不可下載或貯存「每日一</w:t>
      </w:r>
      <w:r>
        <w:rPr>
          <w:rFonts w:ascii="Verdana" w:hAnsi="Verdana" w:cs="新細明體" w:hint="eastAsia"/>
          <w:kern w:val="0"/>
        </w:rPr>
        <w:t>篇</w:t>
      </w:r>
      <w:r w:rsidRPr="00052A4C">
        <w:rPr>
          <w:rFonts w:ascii="Verdana" w:hAnsi="Verdana" w:cs="新細明體"/>
          <w:kern w:val="0"/>
        </w:rPr>
        <w:t>」之</w:t>
      </w:r>
      <w:r>
        <w:rPr>
          <w:rFonts w:ascii="Verdana" w:hAnsi="Verdana" w:cs="新細明體" w:hint="eastAsia"/>
          <w:kern w:val="0"/>
        </w:rPr>
        <w:t>文章及練</w:t>
      </w:r>
      <w:r>
        <w:rPr>
          <w:rFonts w:ascii="Verdana" w:hAnsi="Verdana" w:cs="新細明體" w:hint="eastAsia"/>
          <w:kern w:val="0"/>
          <w:lang w:eastAsia="zh-HK"/>
        </w:rPr>
        <w:t>習</w:t>
      </w:r>
      <w:r w:rsidRPr="00052A4C">
        <w:rPr>
          <w:rFonts w:ascii="Verdana" w:hAnsi="Verdana" w:cs="新細明體"/>
          <w:kern w:val="0"/>
        </w:rPr>
        <w:t>。</w:t>
      </w:r>
    </w:p>
    <w:p w14:paraId="551C9791" w14:textId="77777777" w:rsidR="00226350" w:rsidRPr="009F3577" w:rsidRDefault="00226350" w:rsidP="00226350"/>
    <w:p w14:paraId="30EC28BF" w14:textId="77777777" w:rsidR="00226350" w:rsidRPr="00F42FC0" w:rsidRDefault="00226350" w:rsidP="00226350">
      <w:pPr>
        <w:rPr>
          <w:color w:val="FF0000"/>
          <w:sz w:val="56"/>
          <w:szCs w:val="56"/>
        </w:rPr>
      </w:pPr>
      <w:r w:rsidRPr="00F42FC0">
        <w:rPr>
          <w:rFonts w:hint="eastAsia"/>
          <w:color w:val="FF0000"/>
          <w:sz w:val="56"/>
          <w:szCs w:val="56"/>
        </w:rPr>
        <w:t>注意：</w:t>
      </w:r>
    </w:p>
    <w:p w14:paraId="6EE3F83B" w14:textId="18BE4553" w:rsidR="00226350" w:rsidRDefault="00901188" w:rsidP="00226350">
      <w:r>
        <w:rPr>
          <w:rFonts w:hint="eastAsia"/>
        </w:rPr>
        <w:t>1</w:t>
      </w:r>
      <w:r>
        <w:rPr>
          <w:rFonts w:hint="eastAsia"/>
        </w:rPr>
        <w:t>老師</w:t>
      </w:r>
      <w:r w:rsidR="00226350">
        <w:rPr>
          <w:rFonts w:hint="eastAsia"/>
        </w:rPr>
        <w:t>閱讀上面的「聲明」後，如</w:t>
      </w:r>
      <w:r w:rsidR="008009A6">
        <w:rPr>
          <w:rFonts w:hint="eastAsia"/>
        </w:rPr>
        <w:t>同意</w:t>
      </w:r>
      <w:r w:rsidR="00226350">
        <w:rPr>
          <w:rFonts w:hint="eastAsia"/>
        </w:rPr>
        <w:t>有關內容，才可報名參加本計劃。</w:t>
      </w:r>
    </w:p>
    <w:p w14:paraId="73681D78" w14:textId="483503E8" w:rsidR="00F63D5A" w:rsidRDefault="00901188" w:rsidP="00840E34">
      <w:pPr>
        <w:rPr>
          <w:b/>
          <w:bCs/>
          <w:sz w:val="32"/>
          <w:szCs w:val="32"/>
        </w:rPr>
      </w:pP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有關「每日一篇」詳情，請登上網站閱讀。</w:t>
      </w:r>
    </w:p>
    <w:sectPr w:rsidR="00F63D5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0CD3" w14:textId="77777777" w:rsidR="00785C8E" w:rsidRDefault="00785C8E" w:rsidP="00F7175E">
      <w:r>
        <w:separator/>
      </w:r>
    </w:p>
  </w:endnote>
  <w:endnote w:type="continuationSeparator" w:id="0">
    <w:p w14:paraId="29BAB12F" w14:textId="77777777" w:rsidR="00785C8E" w:rsidRDefault="00785C8E" w:rsidP="00F7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文鼎細圓">
    <w:altName w:val="微軟正黑體"/>
    <w:panose1 w:val="020B0604020202020204"/>
    <w:charset w:val="88"/>
    <w:family w:val="modern"/>
    <w:pitch w:val="fixed"/>
    <w:sig w:usb0="00000003" w:usb1="28880000" w:usb2="00000016" w:usb3="00000000" w:csb0="00100000" w:csb1="00000000"/>
  </w:font>
  <w:font w:name="標楷體">
    <w:panose1 w:val="020B0604020202020204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268755"/>
      <w:docPartObj>
        <w:docPartGallery w:val="Page Numbers (Bottom of Page)"/>
        <w:docPartUnique/>
      </w:docPartObj>
    </w:sdtPr>
    <w:sdtContent>
      <w:p w14:paraId="469C436F" w14:textId="209970FC" w:rsidR="004724AE" w:rsidRDefault="004724AE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F0B" w:rsidRPr="00C71F0B">
          <w:rPr>
            <w:noProof/>
            <w:lang w:val="zh-TW"/>
          </w:rPr>
          <w:t>3</w:t>
        </w:r>
        <w:r>
          <w:fldChar w:fldCharType="end"/>
        </w:r>
      </w:p>
    </w:sdtContent>
  </w:sdt>
  <w:p w14:paraId="657D8608" w14:textId="77777777" w:rsidR="004724AE" w:rsidRDefault="004724A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7BF8" w14:textId="77777777" w:rsidR="00785C8E" w:rsidRDefault="00785C8E" w:rsidP="00F7175E">
      <w:r>
        <w:separator/>
      </w:r>
    </w:p>
  </w:footnote>
  <w:footnote w:type="continuationSeparator" w:id="0">
    <w:p w14:paraId="7EEF2D87" w14:textId="77777777" w:rsidR="00785C8E" w:rsidRDefault="00785C8E" w:rsidP="00F7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808"/>
    <w:multiLevelType w:val="hybridMultilevel"/>
    <w:tmpl w:val="1D56B8C2"/>
    <w:lvl w:ilvl="0" w:tplc="420E8E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6570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D5"/>
    <w:rsid w:val="00062313"/>
    <w:rsid w:val="00097377"/>
    <w:rsid w:val="000D7B5A"/>
    <w:rsid w:val="001011E3"/>
    <w:rsid w:val="001022A7"/>
    <w:rsid w:val="00131FAA"/>
    <w:rsid w:val="0016665B"/>
    <w:rsid w:val="001836BA"/>
    <w:rsid w:val="001952D1"/>
    <w:rsid w:val="001A0DF9"/>
    <w:rsid w:val="001C0988"/>
    <w:rsid w:val="001C44DA"/>
    <w:rsid w:val="001C580B"/>
    <w:rsid w:val="001D13B9"/>
    <w:rsid w:val="001D1593"/>
    <w:rsid w:val="001D5404"/>
    <w:rsid w:val="0021151E"/>
    <w:rsid w:val="00211E59"/>
    <w:rsid w:val="00216493"/>
    <w:rsid w:val="0022360E"/>
    <w:rsid w:val="00226350"/>
    <w:rsid w:val="00240216"/>
    <w:rsid w:val="00256726"/>
    <w:rsid w:val="00256FFB"/>
    <w:rsid w:val="00261B67"/>
    <w:rsid w:val="00287199"/>
    <w:rsid w:val="002936C8"/>
    <w:rsid w:val="00296B73"/>
    <w:rsid w:val="002A4FFA"/>
    <w:rsid w:val="002B4560"/>
    <w:rsid w:val="002B491A"/>
    <w:rsid w:val="002C1555"/>
    <w:rsid w:val="002C5809"/>
    <w:rsid w:val="002D649E"/>
    <w:rsid w:val="002F030B"/>
    <w:rsid w:val="003125EE"/>
    <w:rsid w:val="003803B3"/>
    <w:rsid w:val="00384C75"/>
    <w:rsid w:val="003D27DE"/>
    <w:rsid w:val="003D601E"/>
    <w:rsid w:val="00416F98"/>
    <w:rsid w:val="00444A0A"/>
    <w:rsid w:val="004705D7"/>
    <w:rsid w:val="004724AE"/>
    <w:rsid w:val="00484CBB"/>
    <w:rsid w:val="004F6E81"/>
    <w:rsid w:val="00501DD7"/>
    <w:rsid w:val="005247D5"/>
    <w:rsid w:val="005562A4"/>
    <w:rsid w:val="005905BF"/>
    <w:rsid w:val="00597FB9"/>
    <w:rsid w:val="005F3201"/>
    <w:rsid w:val="00642E9E"/>
    <w:rsid w:val="00643723"/>
    <w:rsid w:val="00646CA0"/>
    <w:rsid w:val="00657C6D"/>
    <w:rsid w:val="00667873"/>
    <w:rsid w:val="006749B7"/>
    <w:rsid w:val="006A0889"/>
    <w:rsid w:val="006E2701"/>
    <w:rsid w:val="007056CD"/>
    <w:rsid w:val="00713A7A"/>
    <w:rsid w:val="00721D00"/>
    <w:rsid w:val="007312FA"/>
    <w:rsid w:val="007425F3"/>
    <w:rsid w:val="007427B9"/>
    <w:rsid w:val="00746228"/>
    <w:rsid w:val="00752612"/>
    <w:rsid w:val="007650C3"/>
    <w:rsid w:val="00782257"/>
    <w:rsid w:val="00785C8E"/>
    <w:rsid w:val="007969DD"/>
    <w:rsid w:val="007A6681"/>
    <w:rsid w:val="007E1AA7"/>
    <w:rsid w:val="008009A6"/>
    <w:rsid w:val="00836CC3"/>
    <w:rsid w:val="00840E34"/>
    <w:rsid w:val="008421E0"/>
    <w:rsid w:val="008434DD"/>
    <w:rsid w:val="00845974"/>
    <w:rsid w:val="00850859"/>
    <w:rsid w:val="008623CE"/>
    <w:rsid w:val="0086404E"/>
    <w:rsid w:val="00873878"/>
    <w:rsid w:val="00891EBF"/>
    <w:rsid w:val="00895591"/>
    <w:rsid w:val="008D169E"/>
    <w:rsid w:val="00901188"/>
    <w:rsid w:val="0097281A"/>
    <w:rsid w:val="009B7C7B"/>
    <w:rsid w:val="009D0EDB"/>
    <w:rsid w:val="009E0FA2"/>
    <w:rsid w:val="00A364D8"/>
    <w:rsid w:val="00A57FBD"/>
    <w:rsid w:val="00A63355"/>
    <w:rsid w:val="00A86D1F"/>
    <w:rsid w:val="00AA5CD7"/>
    <w:rsid w:val="00AF3CDB"/>
    <w:rsid w:val="00B02A17"/>
    <w:rsid w:val="00B30957"/>
    <w:rsid w:val="00B56123"/>
    <w:rsid w:val="00B60B20"/>
    <w:rsid w:val="00B61E3A"/>
    <w:rsid w:val="00B6304C"/>
    <w:rsid w:val="00B86C5C"/>
    <w:rsid w:val="00BA617F"/>
    <w:rsid w:val="00BC42EF"/>
    <w:rsid w:val="00BD4C18"/>
    <w:rsid w:val="00C511BA"/>
    <w:rsid w:val="00C60704"/>
    <w:rsid w:val="00C71F0B"/>
    <w:rsid w:val="00C76473"/>
    <w:rsid w:val="00C954EB"/>
    <w:rsid w:val="00C973F4"/>
    <w:rsid w:val="00CB70FE"/>
    <w:rsid w:val="00CD46D5"/>
    <w:rsid w:val="00CE3AA7"/>
    <w:rsid w:val="00D31F10"/>
    <w:rsid w:val="00D460A8"/>
    <w:rsid w:val="00D51491"/>
    <w:rsid w:val="00D67B29"/>
    <w:rsid w:val="00D84A36"/>
    <w:rsid w:val="00DA19BD"/>
    <w:rsid w:val="00DC3A2F"/>
    <w:rsid w:val="00E162A1"/>
    <w:rsid w:val="00E46BA4"/>
    <w:rsid w:val="00E61273"/>
    <w:rsid w:val="00E61AEB"/>
    <w:rsid w:val="00EC2256"/>
    <w:rsid w:val="00EC2521"/>
    <w:rsid w:val="00EC4DC0"/>
    <w:rsid w:val="00ED1B8C"/>
    <w:rsid w:val="00EE7146"/>
    <w:rsid w:val="00EF06CD"/>
    <w:rsid w:val="00EF77ED"/>
    <w:rsid w:val="00EF7D3B"/>
    <w:rsid w:val="00F223F2"/>
    <w:rsid w:val="00F45C68"/>
    <w:rsid w:val="00F63D5A"/>
    <w:rsid w:val="00F640B8"/>
    <w:rsid w:val="00F7175E"/>
    <w:rsid w:val="00F71B6B"/>
    <w:rsid w:val="00FB6A24"/>
    <w:rsid w:val="00FD0D86"/>
    <w:rsid w:val="00FE0631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00ABC"/>
  <w15:chartTrackingRefBased/>
  <w15:docId w15:val="{332B8AD8-107A-422D-82B0-0CB1B423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6D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D46D5"/>
    <w:rPr>
      <w:color w:val="605E5C"/>
      <w:shd w:val="clear" w:color="auto" w:fill="E1DFDD"/>
    </w:rPr>
  </w:style>
  <w:style w:type="paragraph" w:styleId="a4">
    <w:name w:val="Title"/>
    <w:basedOn w:val="a"/>
    <w:next w:val="a"/>
    <w:link w:val="a5"/>
    <w:uiPriority w:val="10"/>
    <w:qFormat/>
    <w:rsid w:val="009D0ED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9D0E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D0EDB"/>
    <w:pPr>
      <w:spacing w:after="60"/>
      <w:jc w:val="center"/>
      <w:outlineLvl w:val="1"/>
    </w:pPr>
    <w:rPr>
      <w:szCs w:val="24"/>
    </w:rPr>
  </w:style>
  <w:style w:type="character" w:customStyle="1" w:styleId="a7">
    <w:name w:val="副標題 字元"/>
    <w:basedOn w:val="a0"/>
    <w:link w:val="a6"/>
    <w:uiPriority w:val="11"/>
    <w:rsid w:val="009D0EDB"/>
    <w:rPr>
      <w:szCs w:val="24"/>
    </w:rPr>
  </w:style>
  <w:style w:type="character" w:styleId="a8">
    <w:name w:val="Subtle Emphasis"/>
    <w:basedOn w:val="a0"/>
    <w:uiPriority w:val="19"/>
    <w:qFormat/>
    <w:rsid w:val="009D0EDB"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9D0EDB"/>
    <w:rPr>
      <w:i/>
      <w:iCs/>
    </w:rPr>
  </w:style>
  <w:style w:type="character" w:styleId="aa">
    <w:name w:val="Intense Emphasis"/>
    <w:basedOn w:val="a0"/>
    <w:uiPriority w:val="21"/>
    <w:qFormat/>
    <w:rsid w:val="009D0EDB"/>
    <w:rPr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9D0EDB"/>
    <w:rPr>
      <w:b/>
      <w:bCs/>
    </w:rPr>
  </w:style>
  <w:style w:type="paragraph" w:styleId="ac">
    <w:name w:val="Quote"/>
    <w:basedOn w:val="a"/>
    <w:next w:val="a"/>
    <w:link w:val="ad"/>
    <w:uiPriority w:val="29"/>
    <w:qFormat/>
    <w:rsid w:val="009D0E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引文 字元"/>
    <w:basedOn w:val="a0"/>
    <w:link w:val="ac"/>
    <w:uiPriority w:val="29"/>
    <w:rsid w:val="009D0EDB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9D0E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">
    <w:name w:val="鮮明引文 字元"/>
    <w:basedOn w:val="a0"/>
    <w:link w:val="ae"/>
    <w:uiPriority w:val="30"/>
    <w:rsid w:val="009D0EDB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9D0EDB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9D0EDB"/>
    <w:rPr>
      <w:b/>
      <w:bCs/>
      <w:smallCaps/>
      <w:color w:val="4472C4" w:themeColor="accent1"/>
      <w:spacing w:val="5"/>
    </w:rPr>
  </w:style>
  <w:style w:type="paragraph" w:styleId="af2">
    <w:name w:val="No Spacing"/>
    <w:uiPriority w:val="1"/>
    <w:qFormat/>
    <w:rsid w:val="00E61AEB"/>
    <w:pPr>
      <w:widowControl w:val="0"/>
    </w:pPr>
  </w:style>
  <w:style w:type="table" w:styleId="af3">
    <w:name w:val="Table Grid"/>
    <w:basedOn w:val="a1"/>
    <w:uiPriority w:val="39"/>
    <w:rsid w:val="00E6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F71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F7175E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F71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F7175E"/>
    <w:rPr>
      <w:sz w:val="20"/>
      <w:szCs w:val="20"/>
    </w:rPr>
  </w:style>
  <w:style w:type="character" w:customStyle="1" w:styleId="2">
    <w:name w:val="未解析的提及2"/>
    <w:basedOn w:val="a0"/>
    <w:uiPriority w:val="99"/>
    <w:semiHidden/>
    <w:unhideWhenUsed/>
    <w:rsid w:val="00380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k-123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f-h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of-ho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LING LEE</dc:creator>
  <cp:keywords/>
  <dc:description/>
  <cp:lastModifiedBy>235</cp:lastModifiedBy>
  <cp:revision>2</cp:revision>
  <dcterms:created xsi:type="dcterms:W3CDTF">2026-06-01T04:51:00Z</dcterms:created>
  <dcterms:modified xsi:type="dcterms:W3CDTF">2026-06-01T04:51:00Z</dcterms:modified>
</cp:coreProperties>
</file>